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E5" w:rsidRPr="00124298" w:rsidRDefault="002859FE" w:rsidP="002859FE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24298">
        <w:rPr>
          <w:rFonts w:ascii="Times New Roman" w:hAnsi="Times New Roman" w:cs="Times New Roman"/>
          <w:i/>
          <w:sz w:val="16"/>
          <w:szCs w:val="16"/>
        </w:rPr>
        <w:t>Сведения об индивидуальных достижениях и наградах аспирантов ИХБФМ СОРАН по состоянию</w:t>
      </w:r>
      <w:r w:rsidR="002F7D49" w:rsidRPr="0012429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F7D49" w:rsidRPr="00124298">
        <w:rPr>
          <w:rFonts w:ascii="Times New Roman" w:hAnsi="Times New Roman" w:cs="Times New Roman"/>
          <w:b/>
          <w:i/>
          <w:sz w:val="16"/>
          <w:szCs w:val="16"/>
          <w:u w:val="single"/>
        </w:rPr>
        <w:t>на 01.10.2017</w:t>
      </w:r>
    </w:p>
    <w:tbl>
      <w:tblPr>
        <w:tblStyle w:val="a3"/>
        <w:tblpPr w:leftFromText="180" w:rightFromText="180" w:vertAnchor="text" w:tblpXSpec="center" w:tblpY="1"/>
        <w:tblOverlap w:val="never"/>
        <w:tblW w:w="15871" w:type="dxa"/>
        <w:tblLook w:val="04A0" w:firstRow="1" w:lastRow="0" w:firstColumn="1" w:lastColumn="0" w:noHBand="0" w:noVBand="1"/>
      </w:tblPr>
      <w:tblGrid>
        <w:gridCol w:w="1526"/>
        <w:gridCol w:w="6379"/>
        <w:gridCol w:w="2259"/>
        <w:gridCol w:w="1710"/>
        <w:gridCol w:w="2268"/>
        <w:gridCol w:w="1729"/>
      </w:tblGrid>
      <w:tr w:rsidR="00224F15" w:rsidRPr="00124298" w:rsidTr="00224F15">
        <w:tc>
          <w:tcPr>
            <w:tcW w:w="1526" w:type="dxa"/>
            <w:vAlign w:val="center"/>
          </w:tcPr>
          <w:p w:rsidR="00D41A9C" w:rsidRPr="00124298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b/>
                <w:sz w:val="16"/>
                <w:szCs w:val="16"/>
              </w:rPr>
              <w:t>Ф. И. О. аспиранта,</w:t>
            </w:r>
          </w:p>
          <w:p w:rsidR="00D41A9C" w:rsidRPr="00124298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 поступления</w:t>
            </w:r>
          </w:p>
        </w:tc>
        <w:tc>
          <w:tcPr>
            <w:tcW w:w="6379" w:type="dxa"/>
            <w:vAlign w:val="center"/>
          </w:tcPr>
          <w:p w:rsidR="00D41A9C" w:rsidRPr="00124298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Список публикаций </w:t>
            </w:r>
            <w:r w:rsidRPr="0012429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(статьи, патенты, тезисы, </w:t>
            </w:r>
            <w:r w:rsidRPr="0012429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доклады и т.д.)</w:t>
            </w:r>
          </w:p>
        </w:tc>
        <w:tc>
          <w:tcPr>
            <w:tcW w:w="2259" w:type="dxa"/>
            <w:vAlign w:val="center"/>
          </w:tcPr>
          <w:p w:rsidR="00D41A9C" w:rsidRPr="00124298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b/>
                <w:sz w:val="16"/>
                <w:szCs w:val="16"/>
              </w:rPr>
              <w:t>Рефераты</w:t>
            </w:r>
            <w:r w:rsidRPr="0012429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 (по философии и выбранным учебным курсам)</w:t>
            </w:r>
          </w:p>
        </w:tc>
        <w:tc>
          <w:tcPr>
            <w:tcW w:w="1710" w:type="dxa"/>
          </w:tcPr>
          <w:p w:rsidR="00D41A9C" w:rsidRPr="00124298" w:rsidRDefault="005A3CA5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Автореферат диссертации </w:t>
            </w:r>
            <w:r w:rsidRPr="00124298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представлении работы к защите)</w:t>
            </w:r>
          </w:p>
        </w:tc>
        <w:tc>
          <w:tcPr>
            <w:tcW w:w="2268" w:type="dxa"/>
            <w:vAlign w:val="center"/>
          </w:tcPr>
          <w:p w:rsidR="00D41A9C" w:rsidRPr="00124298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b/>
                <w:sz w:val="16"/>
                <w:szCs w:val="16"/>
              </w:rPr>
              <w:t>Участие в конкурсах, грантах</w:t>
            </w:r>
          </w:p>
        </w:tc>
        <w:tc>
          <w:tcPr>
            <w:tcW w:w="1729" w:type="dxa"/>
            <w:vAlign w:val="center"/>
          </w:tcPr>
          <w:p w:rsidR="00D41A9C" w:rsidRPr="00124298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b/>
                <w:sz w:val="16"/>
                <w:szCs w:val="16"/>
              </w:rPr>
              <w:t>Полученные награды, свидетельства, сертификаты</w:t>
            </w:r>
          </w:p>
        </w:tc>
      </w:tr>
      <w:tr w:rsidR="00224F15" w:rsidRPr="00124298" w:rsidTr="00224F15">
        <w:trPr>
          <w:trHeight w:val="781"/>
        </w:trPr>
        <w:tc>
          <w:tcPr>
            <w:tcW w:w="1526" w:type="dxa"/>
          </w:tcPr>
          <w:p w:rsidR="00D41A9C" w:rsidRPr="00124298" w:rsidRDefault="004333AB" w:rsidP="00433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1" w:colLast="5"/>
            <w:r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Лукьянчикова Наталья </w:t>
            </w:r>
            <w:proofErr w:type="spellStart"/>
            <w:r w:rsidRPr="00124298">
              <w:rPr>
                <w:rFonts w:ascii="Times New Roman" w:hAnsi="Times New Roman" w:cs="Times New Roman"/>
                <w:sz w:val="16"/>
                <w:szCs w:val="16"/>
              </w:rPr>
              <w:t>Вильевна</w:t>
            </w:r>
            <w:proofErr w:type="spellEnd"/>
            <w:r w:rsidRPr="00124298">
              <w:rPr>
                <w:rFonts w:ascii="Times New Roman" w:hAnsi="Times New Roman" w:cs="Times New Roman"/>
                <w:sz w:val="16"/>
                <w:szCs w:val="16"/>
              </w:rPr>
              <w:t>, 2015</w:t>
            </w:r>
          </w:p>
        </w:tc>
        <w:tc>
          <w:tcPr>
            <w:tcW w:w="6379" w:type="dxa"/>
          </w:tcPr>
          <w:p w:rsidR="006B6E02" w:rsidRPr="00124298" w:rsidRDefault="00124298" w:rsidP="006B6E02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Статья </w:t>
            </w:r>
            <w:r w:rsidR="004333AB" w:rsidRPr="00124298">
              <w:rPr>
                <w:rFonts w:ascii="Times New Roman" w:hAnsi="Times New Roman" w:cs="Times New Roman"/>
                <w:sz w:val="16"/>
                <w:szCs w:val="16"/>
              </w:rPr>
              <w:t>ДНК с повреждениями в обеих цепях как аффинные зонды и субстраты системы ЭРН.</w:t>
            </w:r>
            <w:r w:rsidR="006B6E02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Лукьянчикова, Н.В., </w:t>
            </w:r>
            <w:proofErr w:type="spellStart"/>
            <w:r w:rsidR="006B6E02" w:rsidRPr="00124298">
              <w:rPr>
                <w:rFonts w:ascii="Times New Roman" w:hAnsi="Times New Roman" w:cs="Times New Roman"/>
                <w:sz w:val="16"/>
                <w:szCs w:val="16"/>
              </w:rPr>
              <w:t>Петрусева</w:t>
            </w:r>
            <w:proofErr w:type="spellEnd"/>
            <w:r w:rsidR="006B6E02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, И.О., Евдокимов, А.Н., </w:t>
            </w:r>
            <w:r w:rsidR="0000055D" w:rsidRPr="00124298">
              <w:rPr>
                <w:rFonts w:ascii="Times New Roman" w:hAnsi="Times New Roman" w:cs="Times New Roman"/>
                <w:sz w:val="16"/>
                <w:szCs w:val="16"/>
              </w:rPr>
              <w:t>и др.</w:t>
            </w:r>
            <w:r w:rsidR="006B6E02" w:rsidRPr="00124298">
              <w:rPr>
                <w:rFonts w:ascii="Times New Roman" w:hAnsi="Times New Roman" w:cs="Times New Roman"/>
                <w:sz w:val="16"/>
                <w:szCs w:val="16"/>
              </w:rPr>
              <w:t>; 2016; «Наука», г. Москва; Биохимия, 81 (3), с.386-400)</w:t>
            </w:r>
          </w:p>
          <w:p w:rsidR="004333AB" w:rsidRPr="00124298" w:rsidRDefault="00124298" w:rsidP="004E6949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Статья </w:t>
            </w:r>
            <w:r w:rsidR="004333AB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ДНК с объемными повреждениями в обеих цепях молекулы как субстраты системы </w:t>
            </w:r>
            <w:proofErr w:type="spellStart"/>
            <w:r w:rsidR="004333AB" w:rsidRPr="00124298">
              <w:rPr>
                <w:rFonts w:ascii="Times New Roman" w:hAnsi="Times New Roman" w:cs="Times New Roman"/>
                <w:sz w:val="16"/>
                <w:szCs w:val="16"/>
              </w:rPr>
              <w:t>эксцизионной</w:t>
            </w:r>
            <w:proofErr w:type="spellEnd"/>
            <w:r w:rsidR="004333AB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репарации нуклеотидов</w:t>
            </w:r>
            <w:r w:rsidR="0000055D" w:rsidRPr="001242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B6E02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Лукьянчикова, Н. В., </w:t>
            </w:r>
            <w:proofErr w:type="spellStart"/>
            <w:r w:rsidR="006B6E02" w:rsidRPr="00124298">
              <w:rPr>
                <w:rFonts w:ascii="Times New Roman" w:hAnsi="Times New Roman" w:cs="Times New Roman"/>
                <w:sz w:val="16"/>
                <w:szCs w:val="16"/>
              </w:rPr>
              <w:t>Петрусева</w:t>
            </w:r>
            <w:proofErr w:type="spellEnd"/>
            <w:r w:rsidR="006B6E02" w:rsidRPr="00124298">
              <w:rPr>
                <w:rFonts w:ascii="Times New Roman" w:hAnsi="Times New Roman" w:cs="Times New Roman"/>
                <w:sz w:val="16"/>
                <w:szCs w:val="16"/>
              </w:rPr>
              <w:t>, И.О., Евдокимов, А.Н;</w:t>
            </w:r>
            <w:r w:rsidR="0000055D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и др.</w:t>
            </w:r>
            <w:r w:rsidR="006B6E02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E6949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«Наука», г. Москва; </w:t>
            </w:r>
            <w:r w:rsidR="006B6E02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Молекулярная биология; </w:t>
            </w:r>
            <w:r w:rsidR="0000055D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статья </w:t>
            </w:r>
            <w:r w:rsidR="006B6E02" w:rsidRPr="0012429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4333AB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печати.</w:t>
            </w:r>
          </w:p>
          <w:p w:rsidR="0049690B" w:rsidRPr="00124298" w:rsidRDefault="00124298" w:rsidP="0012429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Тезисы </w:t>
            </w:r>
            <w:r w:rsidR="004E6949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Взаимодействие белков NER-компетентных экстрактов с ДНК-дуплексами, содержащими </w:t>
            </w:r>
            <w:proofErr w:type="spellStart"/>
            <w:r w:rsidR="004E6949" w:rsidRPr="00124298">
              <w:rPr>
                <w:rFonts w:ascii="Times New Roman" w:hAnsi="Times New Roman" w:cs="Times New Roman"/>
                <w:sz w:val="16"/>
                <w:szCs w:val="16"/>
              </w:rPr>
              <w:t>фотоактивное</w:t>
            </w:r>
            <w:proofErr w:type="spellEnd"/>
            <w:r w:rsidR="004E6949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повреждение </w:t>
            </w:r>
            <w:r w:rsidR="00BC6C2A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(доклад). </w:t>
            </w:r>
            <w:r w:rsidR="004E6949" w:rsidRPr="00124298">
              <w:rPr>
                <w:rFonts w:ascii="Times New Roman" w:hAnsi="Times New Roman" w:cs="Times New Roman"/>
                <w:sz w:val="16"/>
                <w:szCs w:val="16"/>
              </w:rPr>
              <w:t>Лукьянчикова, Н.В. Симбиоз: Редакционно-издательский центр НГУ, г. Новосибирск, 2015, С.45.</w:t>
            </w:r>
          </w:p>
          <w:p w:rsidR="00CA61FA" w:rsidRPr="00124298" w:rsidRDefault="00124298" w:rsidP="0012429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>Тезисы</w:t>
            </w: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E6949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Репарация объемных повреждений в клетках млекопитающих. Анализ субстратных свойств модельных ДНК </w:t>
            </w:r>
            <w:proofErr w:type="spellStart"/>
            <w:r w:rsidR="004E6949" w:rsidRPr="00124298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proofErr w:type="spellEnd"/>
            <w:r w:rsidR="004E6949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E6949" w:rsidRPr="00124298">
              <w:rPr>
                <w:rFonts w:ascii="Times New Roman" w:hAnsi="Times New Roman" w:cs="Times New Roman"/>
                <w:sz w:val="16"/>
                <w:szCs w:val="16"/>
              </w:rPr>
              <w:t>vitro</w:t>
            </w:r>
            <w:proofErr w:type="spellEnd"/>
            <w:r w:rsidR="004E6949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C6C2A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(доклад). </w:t>
            </w:r>
            <w:r w:rsidR="004E6949" w:rsidRPr="00124298">
              <w:rPr>
                <w:rFonts w:ascii="Times New Roman" w:hAnsi="Times New Roman" w:cs="Times New Roman"/>
                <w:sz w:val="16"/>
                <w:szCs w:val="16"/>
              </w:rPr>
              <w:t>Лукьянчикова, Н.В. 54-я Международная научная студенческая конференция МНСК-2016. Редакционно-издательский центр НГУ, г. Новосибирск, 2016, С. 132.</w:t>
            </w:r>
          </w:p>
          <w:p w:rsidR="00224F15" w:rsidRPr="00124298" w:rsidRDefault="00124298" w:rsidP="0012429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>Тезисы</w:t>
            </w: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754C" w:rsidRPr="00124298">
              <w:rPr>
                <w:rFonts w:ascii="Times New Roman" w:hAnsi="Times New Roman" w:cs="Times New Roman"/>
                <w:sz w:val="16"/>
                <w:szCs w:val="16"/>
              </w:rPr>
              <w:t>Модельные ДНК, содержащие объемные повреждения, и их взаимодействие с белками системы ЭРН</w:t>
            </w:r>
            <w:r w:rsidR="00BC6C2A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(доклад)</w:t>
            </w:r>
            <w:r w:rsidR="0078754C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. Лукьянчикова, Н.В, </w:t>
            </w:r>
            <w:proofErr w:type="spellStart"/>
            <w:r w:rsidR="0078754C" w:rsidRPr="00124298">
              <w:rPr>
                <w:rFonts w:ascii="Times New Roman" w:hAnsi="Times New Roman" w:cs="Times New Roman"/>
                <w:sz w:val="16"/>
                <w:szCs w:val="16"/>
              </w:rPr>
              <w:t>Петрусева</w:t>
            </w:r>
            <w:proofErr w:type="spellEnd"/>
            <w:r w:rsidR="00C15299" w:rsidRPr="0012429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8754C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И.О., </w:t>
            </w:r>
            <w:proofErr w:type="spellStart"/>
            <w:r w:rsidR="0078754C" w:rsidRPr="00124298">
              <w:rPr>
                <w:rFonts w:ascii="Times New Roman" w:hAnsi="Times New Roman" w:cs="Times New Roman"/>
                <w:sz w:val="16"/>
                <w:szCs w:val="16"/>
              </w:rPr>
              <w:t>Лаврик</w:t>
            </w:r>
            <w:proofErr w:type="spellEnd"/>
            <w:r w:rsidR="00C15299" w:rsidRPr="0012429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8754C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О.И</w:t>
            </w:r>
            <w:r w:rsidR="00C15299" w:rsidRPr="001242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8754C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5299" w:rsidRPr="00124298">
              <w:rPr>
                <w:rFonts w:ascii="Times New Roman" w:hAnsi="Times New Roman" w:cs="Times New Roman"/>
                <w:sz w:val="16"/>
                <w:szCs w:val="16"/>
              </w:rPr>
              <w:t>Международная конференция «Химическая биология»,</w:t>
            </w:r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посвященная 90-летию академика Д. Г. </w:t>
            </w:r>
            <w:proofErr w:type="spellStart"/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>Кнорре</w:t>
            </w:r>
            <w:proofErr w:type="spellEnd"/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«Офсет-ТМ», г. Новосибирск; 2016, С. 175.</w:t>
            </w:r>
          </w:p>
          <w:p w:rsidR="00C15299" w:rsidRPr="00124298" w:rsidRDefault="00124298" w:rsidP="0049690B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>Тезисы</w:t>
            </w: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5299" w:rsidRPr="00124298">
              <w:rPr>
                <w:rFonts w:ascii="Times New Roman" w:hAnsi="Times New Roman" w:cs="Times New Roman"/>
                <w:sz w:val="16"/>
                <w:szCs w:val="16"/>
              </w:rPr>
              <w:t>Repair of bulky lesions in DNA of mammalian</w:t>
            </w:r>
            <w:r w:rsidR="0049690B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5299" w:rsidRPr="00124298">
              <w:rPr>
                <w:rFonts w:ascii="Times New Roman" w:hAnsi="Times New Roman" w:cs="Times New Roman"/>
                <w:sz w:val="16"/>
                <w:szCs w:val="16"/>
              </w:rPr>
              <w:t>cells: a properties analysis of model</w:t>
            </w:r>
            <w:r w:rsidR="0049690B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5299" w:rsidRPr="00124298">
              <w:rPr>
                <w:rFonts w:ascii="Times New Roman" w:hAnsi="Times New Roman" w:cs="Times New Roman"/>
                <w:sz w:val="16"/>
                <w:szCs w:val="16"/>
              </w:rPr>
              <w:t>substrates, simulating various types of</w:t>
            </w:r>
            <w:r w:rsidR="0049690B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15299" w:rsidRPr="00124298">
              <w:rPr>
                <w:rFonts w:ascii="Times New Roman" w:hAnsi="Times New Roman" w:cs="Times New Roman"/>
                <w:sz w:val="16"/>
                <w:szCs w:val="16"/>
              </w:rPr>
              <w:t>damaged DNA</w:t>
            </w:r>
            <w:r w:rsidR="00BC6C2A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(poster)</w:t>
            </w:r>
            <w:r w:rsidR="00C15299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. N. </w:t>
            </w:r>
            <w:proofErr w:type="spellStart"/>
            <w:r w:rsidR="00C15299" w:rsidRPr="00124298">
              <w:rPr>
                <w:rFonts w:ascii="Times New Roman" w:hAnsi="Times New Roman" w:cs="Times New Roman"/>
                <w:sz w:val="16"/>
                <w:szCs w:val="16"/>
              </w:rPr>
              <w:t>Lukianchikova</w:t>
            </w:r>
            <w:proofErr w:type="spellEnd"/>
            <w:r w:rsidR="00C15299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, I. </w:t>
            </w:r>
            <w:proofErr w:type="spellStart"/>
            <w:r w:rsidR="00C15299" w:rsidRPr="00124298">
              <w:rPr>
                <w:rFonts w:ascii="Times New Roman" w:hAnsi="Times New Roman" w:cs="Times New Roman"/>
                <w:sz w:val="16"/>
                <w:szCs w:val="16"/>
              </w:rPr>
              <w:t>Petruseva</w:t>
            </w:r>
            <w:proofErr w:type="spellEnd"/>
            <w:r w:rsidR="00C15299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, O. </w:t>
            </w:r>
            <w:proofErr w:type="spellStart"/>
            <w:r w:rsidR="00C15299" w:rsidRPr="00124298">
              <w:rPr>
                <w:rFonts w:ascii="Times New Roman" w:hAnsi="Times New Roman" w:cs="Times New Roman"/>
                <w:sz w:val="16"/>
                <w:szCs w:val="16"/>
              </w:rPr>
              <w:t>Lavrik</w:t>
            </w:r>
            <w:proofErr w:type="spellEnd"/>
            <w:r w:rsidR="00C15299" w:rsidRPr="00124298">
              <w:rPr>
                <w:rFonts w:ascii="Times New Roman" w:hAnsi="Times New Roman" w:cs="Times New Roman"/>
                <w:sz w:val="16"/>
                <w:szCs w:val="16"/>
              </w:rPr>
              <w:t>. The FEBS Journal 283 (Suppl. 1), 2016, DOI: 10.1111/febs.13808, P. 155-156.</w:t>
            </w:r>
          </w:p>
          <w:p w:rsidR="00224F15" w:rsidRPr="00124298" w:rsidRDefault="00124298" w:rsidP="00224F1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>Тезисы</w:t>
            </w: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DNA containing bulky fluorescent and photoactive lesions as Nucleotide Excision Repair Substrates and Affinity Probes (poster). I. </w:t>
            </w:r>
            <w:proofErr w:type="spellStart"/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>Petruseva</w:t>
            </w:r>
            <w:proofErr w:type="spellEnd"/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, N. </w:t>
            </w:r>
            <w:proofErr w:type="spellStart"/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>Lukianchikova</w:t>
            </w:r>
            <w:proofErr w:type="spellEnd"/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, A. </w:t>
            </w:r>
            <w:proofErr w:type="spellStart"/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>Evdokimov</w:t>
            </w:r>
            <w:proofErr w:type="spellEnd"/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>, et al. EEMGS Annual Meeting 14-18 August 2016, University of Copenhagen, Denmark. P. 125.</w:t>
            </w:r>
          </w:p>
          <w:p w:rsidR="00224F15" w:rsidRPr="00124298" w:rsidRDefault="00124298" w:rsidP="00224F1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>Тезисы</w:t>
            </w: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Repair of bulky lesions in DNA of mammalian cells: a properties analysis of model substrates, simulating various types of damaged DNA (poster). N. </w:t>
            </w:r>
            <w:proofErr w:type="spellStart"/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>Lukianchikova</w:t>
            </w:r>
            <w:proofErr w:type="spellEnd"/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, I. </w:t>
            </w:r>
            <w:proofErr w:type="spellStart"/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>Petruseva</w:t>
            </w:r>
            <w:proofErr w:type="spellEnd"/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, O. </w:t>
            </w:r>
            <w:proofErr w:type="spellStart"/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>Lavrik</w:t>
            </w:r>
            <w:proofErr w:type="spellEnd"/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>. The FEBS Journal 283 (Suppl. 1), 2016, DOI: 10.1111/febs.13808, P. 155-156.</w:t>
            </w:r>
          </w:p>
          <w:p w:rsidR="00BC6C2A" w:rsidRPr="00124298" w:rsidRDefault="00124298" w:rsidP="00BC6C2A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>Тезисы</w:t>
            </w: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C6C2A" w:rsidRPr="00124298">
              <w:rPr>
                <w:rFonts w:ascii="Times New Roman" w:hAnsi="Times New Roman" w:cs="Times New Roman"/>
                <w:sz w:val="16"/>
                <w:szCs w:val="16"/>
              </w:rPr>
              <w:t>Эксцизионная</w:t>
            </w:r>
            <w:proofErr w:type="spellEnd"/>
            <w:r w:rsidR="00BC6C2A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репарация нуклеотидов в клетках млекопитающих. Анализ субстратных свойств модельных ДНК </w:t>
            </w:r>
            <w:proofErr w:type="spellStart"/>
            <w:r w:rsidR="00BC6C2A" w:rsidRPr="00124298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proofErr w:type="spellEnd"/>
            <w:r w:rsidR="00BC6C2A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C6C2A" w:rsidRPr="00124298">
              <w:rPr>
                <w:rFonts w:ascii="Times New Roman" w:hAnsi="Times New Roman" w:cs="Times New Roman"/>
                <w:sz w:val="16"/>
                <w:szCs w:val="16"/>
              </w:rPr>
              <w:t>vitro</w:t>
            </w:r>
            <w:proofErr w:type="spellEnd"/>
            <w:r w:rsidR="00BC6C2A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(доклад). Лукьянчикова, Н.В., </w:t>
            </w:r>
            <w:proofErr w:type="spellStart"/>
            <w:r w:rsidR="00BC6C2A" w:rsidRPr="00124298">
              <w:rPr>
                <w:rFonts w:ascii="Times New Roman" w:hAnsi="Times New Roman" w:cs="Times New Roman"/>
                <w:sz w:val="16"/>
                <w:szCs w:val="16"/>
              </w:rPr>
              <w:t>Петрусёва</w:t>
            </w:r>
            <w:proofErr w:type="spellEnd"/>
            <w:r w:rsidR="00BC6C2A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, И.О., </w:t>
            </w:r>
            <w:proofErr w:type="spellStart"/>
            <w:r w:rsidR="00BC6C2A" w:rsidRPr="00124298">
              <w:rPr>
                <w:rFonts w:ascii="Times New Roman" w:hAnsi="Times New Roman" w:cs="Times New Roman"/>
                <w:sz w:val="16"/>
                <w:szCs w:val="16"/>
              </w:rPr>
              <w:t>Лаврик</w:t>
            </w:r>
            <w:proofErr w:type="spellEnd"/>
            <w:r w:rsidR="00BC6C2A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, О.И. </w:t>
            </w:r>
            <w:proofErr w:type="spellStart"/>
            <w:r w:rsidR="00BC6C2A" w:rsidRPr="00124298">
              <w:rPr>
                <w:rFonts w:ascii="Times New Roman" w:hAnsi="Times New Roman" w:cs="Times New Roman"/>
                <w:sz w:val="16"/>
                <w:szCs w:val="16"/>
              </w:rPr>
              <w:t>Acta</w:t>
            </w:r>
            <w:proofErr w:type="spellEnd"/>
            <w:r w:rsidR="00BC6C2A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C6C2A" w:rsidRPr="00124298">
              <w:rPr>
                <w:rFonts w:ascii="Times New Roman" w:hAnsi="Times New Roman" w:cs="Times New Roman"/>
                <w:sz w:val="16"/>
                <w:szCs w:val="16"/>
              </w:rPr>
              <w:t>Naturae</w:t>
            </w:r>
            <w:proofErr w:type="spellEnd"/>
            <w:r w:rsidR="00BC6C2A" w:rsidRPr="00124298">
              <w:rPr>
                <w:rFonts w:ascii="Times New Roman" w:hAnsi="Times New Roman" w:cs="Times New Roman"/>
                <w:sz w:val="16"/>
                <w:szCs w:val="16"/>
              </w:rPr>
              <w:t>, Москва; Научные труды V Съезда физиологов СНГ, V Съезда биохимиков России, (2), Дагомыс, 2016, С. 8-9.</w:t>
            </w:r>
          </w:p>
          <w:p w:rsidR="0000055D" w:rsidRPr="00124298" w:rsidRDefault="00124298" w:rsidP="0000055D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>Тезисы</w:t>
            </w: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C6C2A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ДНК, содержащие объемные флуоресцентные и </w:t>
            </w:r>
            <w:proofErr w:type="spellStart"/>
            <w:r w:rsidR="00BC6C2A" w:rsidRPr="00124298">
              <w:rPr>
                <w:rFonts w:ascii="Times New Roman" w:hAnsi="Times New Roman" w:cs="Times New Roman"/>
                <w:sz w:val="16"/>
                <w:szCs w:val="16"/>
              </w:rPr>
              <w:t>фотоактивные</w:t>
            </w:r>
            <w:proofErr w:type="spellEnd"/>
            <w:r w:rsidR="00BC6C2A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повреждения, как субстраты ЭРН и зонды для аффинной модификации (постер)</w:t>
            </w:r>
            <w:r w:rsidR="0000055D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00055D" w:rsidRPr="00124298">
              <w:rPr>
                <w:rFonts w:ascii="Times New Roman" w:hAnsi="Times New Roman" w:cs="Times New Roman"/>
                <w:sz w:val="16"/>
                <w:szCs w:val="16"/>
              </w:rPr>
              <w:t>Петрусева</w:t>
            </w:r>
            <w:proofErr w:type="spellEnd"/>
            <w:r w:rsidR="0000055D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, И.О., Евдокимов, А.Н., Лукьянчикова, Н.В., </w:t>
            </w:r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>и др.</w:t>
            </w:r>
            <w:r w:rsidR="0000055D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0055D" w:rsidRPr="00124298">
              <w:rPr>
                <w:rFonts w:ascii="Times New Roman" w:hAnsi="Times New Roman" w:cs="Times New Roman"/>
                <w:sz w:val="16"/>
                <w:szCs w:val="16"/>
              </w:rPr>
              <w:t>Acta</w:t>
            </w:r>
            <w:proofErr w:type="spellEnd"/>
            <w:r w:rsidR="0000055D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0055D" w:rsidRPr="00124298">
              <w:rPr>
                <w:rFonts w:ascii="Times New Roman" w:hAnsi="Times New Roman" w:cs="Times New Roman"/>
                <w:sz w:val="16"/>
                <w:szCs w:val="16"/>
              </w:rPr>
              <w:t>Naturae</w:t>
            </w:r>
            <w:proofErr w:type="spellEnd"/>
            <w:r w:rsidR="0000055D" w:rsidRPr="00124298">
              <w:rPr>
                <w:rFonts w:ascii="Times New Roman" w:hAnsi="Times New Roman" w:cs="Times New Roman"/>
                <w:sz w:val="16"/>
                <w:szCs w:val="16"/>
              </w:rPr>
              <w:t>, Москва; Научные труды V Съезда физиологов СНГ, V Съезда биохимиков России, (2), Дагомыс, 2016, С. 12.</w:t>
            </w:r>
          </w:p>
          <w:p w:rsidR="00224F15" w:rsidRPr="00124298" w:rsidRDefault="00124298" w:rsidP="00870F9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>Тезисы</w:t>
            </w: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>Clustered DN</w:t>
            </w:r>
            <w:r w:rsidR="00870F93" w:rsidRPr="0012429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70F93" w:rsidRPr="00124298">
              <w:rPr>
                <w:rFonts w:ascii="Times New Roman" w:hAnsi="Times New Roman" w:cs="Times New Roman"/>
                <w:sz w:val="16"/>
                <w:szCs w:val="16"/>
              </w:rPr>
              <w:t>lesions</w:t>
            </w:r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repair </w:t>
            </w:r>
            <w:r w:rsidR="00870F93" w:rsidRPr="00124298">
              <w:rPr>
                <w:rFonts w:ascii="Times New Roman" w:hAnsi="Times New Roman" w:cs="Times New Roman"/>
                <w:sz w:val="16"/>
                <w:szCs w:val="16"/>
              </w:rPr>
              <w:t>by</w:t>
            </w:r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NER system (poster). N. </w:t>
            </w:r>
            <w:proofErr w:type="spellStart"/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>Lukianchikova</w:t>
            </w:r>
            <w:proofErr w:type="spellEnd"/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, I. </w:t>
            </w:r>
            <w:proofErr w:type="spellStart"/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>Petruseva</w:t>
            </w:r>
            <w:proofErr w:type="spellEnd"/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, O. </w:t>
            </w:r>
            <w:proofErr w:type="spellStart"/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>Lavrik</w:t>
            </w:r>
            <w:proofErr w:type="spellEnd"/>
            <w:r w:rsidR="00870F93" w:rsidRPr="00124298">
              <w:rPr>
                <w:rFonts w:ascii="Times New Roman" w:hAnsi="Times New Roman" w:cs="Times New Roman"/>
                <w:sz w:val="16"/>
                <w:szCs w:val="16"/>
              </w:rPr>
              <w:t>, 2017</w:t>
            </w:r>
            <w:r w:rsidR="00224F15" w:rsidRPr="001242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70F93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59" w:type="dxa"/>
          </w:tcPr>
          <w:p w:rsidR="00D41A9C" w:rsidRPr="00124298" w:rsidRDefault="004333AB" w:rsidP="00870F93">
            <w:pPr>
              <w:pStyle w:val="a7"/>
              <w:numPr>
                <w:ilvl w:val="0"/>
                <w:numId w:val="1"/>
              </w:numPr>
              <w:ind w:left="343" w:hanging="316"/>
              <w:rPr>
                <w:rFonts w:ascii="Times New Roman" w:hAnsi="Times New Roman" w:cs="Times New Roman"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>Реферат</w:t>
            </w:r>
            <w:r w:rsidR="00CA61FA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«История исследования систем репарации ДНК» (История и философия науки).</w:t>
            </w:r>
          </w:p>
          <w:p w:rsidR="004333AB" w:rsidRPr="00124298" w:rsidRDefault="00CA61FA" w:rsidP="00870F93">
            <w:pPr>
              <w:pStyle w:val="a7"/>
              <w:numPr>
                <w:ilvl w:val="0"/>
                <w:numId w:val="1"/>
              </w:numPr>
              <w:ind w:left="343" w:hanging="316"/>
              <w:rPr>
                <w:rFonts w:ascii="Times New Roman" w:hAnsi="Times New Roman" w:cs="Times New Roman"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>Реферат «Сурдопедагогика» (</w:t>
            </w:r>
            <w:r w:rsidR="004333AB" w:rsidRPr="00124298">
              <w:rPr>
                <w:rFonts w:ascii="Times New Roman" w:hAnsi="Times New Roman" w:cs="Times New Roman"/>
                <w:sz w:val="16"/>
                <w:szCs w:val="16"/>
              </w:rPr>
              <w:t>Педагоги</w:t>
            </w: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>ческая практика).</w:t>
            </w:r>
          </w:p>
        </w:tc>
        <w:tc>
          <w:tcPr>
            <w:tcW w:w="1710" w:type="dxa"/>
          </w:tcPr>
          <w:p w:rsidR="00D41A9C" w:rsidRPr="00124298" w:rsidRDefault="00D41A9C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41A9C" w:rsidRPr="00124298" w:rsidRDefault="004333AB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CA61FA" w:rsidRPr="00124298">
              <w:rPr>
                <w:rFonts w:ascii="Times New Roman" w:hAnsi="Times New Roman" w:cs="Times New Roman"/>
                <w:sz w:val="16"/>
                <w:szCs w:val="16"/>
              </w:rPr>
              <w:t>Участие в работе по проекту: РНФ 14-24-00038 «</w:t>
            </w:r>
            <w:proofErr w:type="spellStart"/>
            <w:r w:rsidR="00CA61FA" w:rsidRPr="00124298">
              <w:rPr>
                <w:rFonts w:ascii="Times New Roman" w:hAnsi="Times New Roman" w:cs="Times New Roman"/>
                <w:sz w:val="16"/>
                <w:szCs w:val="16"/>
              </w:rPr>
              <w:t>Репаросомы</w:t>
            </w:r>
            <w:proofErr w:type="spellEnd"/>
            <w:r w:rsidR="00CA61FA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млекопитающих: структурная организация, функции и регуляция (руководитель О.И. </w:t>
            </w:r>
            <w:proofErr w:type="spellStart"/>
            <w:r w:rsidR="00CA61FA" w:rsidRPr="00124298">
              <w:rPr>
                <w:rFonts w:ascii="Times New Roman" w:hAnsi="Times New Roman" w:cs="Times New Roman"/>
                <w:sz w:val="16"/>
                <w:szCs w:val="16"/>
              </w:rPr>
              <w:t>Лаврик</w:t>
            </w:r>
            <w:proofErr w:type="spellEnd"/>
            <w:r w:rsidR="00CA61FA" w:rsidRPr="00124298">
              <w:rPr>
                <w:rFonts w:ascii="Times New Roman" w:hAnsi="Times New Roman" w:cs="Times New Roman"/>
                <w:sz w:val="16"/>
                <w:szCs w:val="16"/>
              </w:rPr>
              <w:t>)»</w:t>
            </w:r>
          </w:p>
          <w:p w:rsidR="004333AB" w:rsidRPr="00124298" w:rsidRDefault="004333AB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CA61FA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конкурсе «Моя первая статья-2016» со статьей «ДНК с повреждениями в обеих цепях как аффинные зонды и субстраты системы ЭРН» (Лукьянчикова, Н.В., </w:t>
            </w:r>
            <w:proofErr w:type="spellStart"/>
            <w:r w:rsidR="00CA61FA" w:rsidRPr="00124298">
              <w:rPr>
                <w:rFonts w:ascii="Times New Roman" w:hAnsi="Times New Roman" w:cs="Times New Roman"/>
                <w:sz w:val="16"/>
                <w:szCs w:val="16"/>
              </w:rPr>
              <w:t>Петрусева</w:t>
            </w:r>
            <w:proofErr w:type="spellEnd"/>
            <w:r w:rsidR="00CA61FA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, И.О., Евдокимов, А.Н., </w:t>
            </w:r>
            <w:proofErr w:type="spellStart"/>
            <w:r w:rsidR="00CA61FA" w:rsidRPr="00124298">
              <w:rPr>
                <w:rFonts w:ascii="Times New Roman" w:hAnsi="Times New Roman" w:cs="Times New Roman"/>
                <w:sz w:val="16"/>
                <w:szCs w:val="16"/>
              </w:rPr>
              <w:t>et</w:t>
            </w:r>
            <w:proofErr w:type="spellEnd"/>
            <w:r w:rsidR="00CA61FA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CA61FA" w:rsidRPr="00124298">
              <w:rPr>
                <w:rFonts w:ascii="Times New Roman" w:hAnsi="Times New Roman" w:cs="Times New Roman"/>
                <w:sz w:val="16"/>
                <w:szCs w:val="16"/>
              </w:rPr>
              <w:t>al</w:t>
            </w:r>
            <w:proofErr w:type="spellEnd"/>
            <w:r w:rsidR="00CA61FA" w:rsidRPr="00124298">
              <w:rPr>
                <w:rFonts w:ascii="Times New Roman" w:hAnsi="Times New Roman" w:cs="Times New Roman"/>
                <w:sz w:val="16"/>
                <w:szCs w:val="16"/>
              </w:rPr>
              <w:t>; 2016; «Наука», г. Москва; Биохимия, 81 (3), с.386-400) (1 место).</w:t>
            </w:r>
          </w:p>
          <w:p w:rsidR="004333AB" w:rsidRPr="00124298" w:rsidRDefault="004333AB" w:rsidP="006B6E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r w:rsidR="00CA61FA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Получила </w:t>
            </w:r>
            <w:r w:rsidR="006B6E02" w:rsidRPr="00124298">
              <w:rPr>
                <w:rFonts w:ascii="Times New Roman" w:hAnsi="Times New Roman" w:cs="Times New Roman"/>
                <w:sz w:val="16"/>
                <w:szCs w:val="16"/>
              </w:rPr>
              <w:t>трэвел-</w:t>
            </w:r>
            <w:r w:rsidR="00CA61FA" w:rsidRPr="00124298">
              <w:rPr>
                <w:rFonts w:ascii="Times New Roman" w:hAnsi="Times New Roman" w:cs="Times New Roman"/>
                <w:sz w:val="16"/>
                <w:szCs w:val="16"/>
              </w:rPr>
              <w:t>грант для участия в</w:t>
            </w:r>
            <w:r w:rsidR="006B6E02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A61FA" w:rsidRPr="001242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YSF</w:t>
            </w:r>
            <w:r w:rsidR="006B6E02" w:rsidRPr="00124298">
              <w:rPr>
                <w:rFonts w:ascii="Times New Roman" w:hAnsi="Times New Roman" w:cs="Times New Roman"/>
                <w:sz w:val="16"/>
                <w:szCs w:val="16"/>
              </w:rPr>
              <w:t>-2017</w:t>
            </w:r>
            <w:r w:rsidR="00CA61FA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и FEBS-2017</w:t>
            </w:r>
            <w:r w:rsidR="006B6E02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(Иерусалим, Израиль)</w:t>
            </w:r>
            <w:r w:rsidR="00CA61FA" w:rsidRPr="001242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29" w:type="dxa"/>
          </w:tcPr>
          <w:p w:rsidR="004333AB" w:rsidRPr="00124298" w:rsidRDefault="00CA61FA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>1. Диплом III степени за доклад на 53-ей Международной научной студенческой конференции (МНСК-2015).</w:t>
            </w:r>
          </w:p>
          <w:p w:rsidR="00CA61FA" w:rsidRPr="00124298" w:rsidRDefault="00CA61FA" w:rsidP="00CA6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298">
              <w:rPr>
                <w:rFonts w:ascii="Times New Roman" w:hAnsi="Times New Roman" w:cs="Times New Roman"/>
                <w:sz w:val="16"/>
                <w:szCs w:val="16"/>
              </w:rPr>
              <w:t>2. Диплом за лучший доклад на VIII Российском с международным участием конгрессе «Симбиоз – Россия». Новосибирск, 2015 г.</w:t>
            </w:r>
          </w:p>
          <w:p w:rsidR="006B6E02" w:rsidRPr="00124298" w:rsidRDefault="006B6E02" w:rsidP="00CA61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:rsidR="00D901D0" w:rsidRDefault="00D901D0" w:rsidP="00F94CD0"/>
    <w:sectPr w:rsidR="00D901D0" w:rsidSect="00BB18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B3E"/>
    <w:multiLevelType w:val="hybridMultilevel"/>
    <w:tmpl w:val="E18E7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C523F"/>
    <w:multiLevelType w:val="hybridMultilevel"/>
    <w:tmpl w:val="8D96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77109"/>
    <w:multiLevelType w:val="hybridMultilevel"/>
    <w:tmpl w:val="ED40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106FD"/>
    <w:multiLevelType w:val="hybridMultilevel"/>
    <w:tmpl w:val="5C06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D535F"/>
    <w:multiLevelType w:val="hybridMultilevel"/>
    <w:tmpl w:val="8FBA4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86EB0"/>
    <w:multiLevelType w:val="multilevel"/>
    <w:tmpl w:val="28DCF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F666540"/>
    <w:multiLevelType w:val="hybridMultilevel"/>
    <w:tmpl w:val="473A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B3"/>
    <w:rsid w:val="0000055D"/>
    <w:rsid w:val="00124298"/>
    <w:rsid w:val="002030DF"/>
    <w:rsid w:val="00224F15"/>
    <w:rsid w:val="002859FE"/>
    <w:rsid w:val="002F7D49"/>
    <w:rsid w:val="00380B51"/>
    <w:rsid w:val="004333AB"/>
    <w:rsid w:val="00447B07"/>
    <w:rsid w:val="0049690B"/>
    <w:rsid w:val="004E6949"/>
    <w:rsid w:val="005A3CA5"/>
    <w:rsid w:val="006B6E02"/>
    <w:rsid w:val="0078754C"/>
    <w:rsid w:val="00870F93"/>
    <w:rsid w:val="009247AD"/>
    <w:rsid w:val="009721BB"/>
    <w:rsid w:val="00AF7123"/>
    <w:rsid w:val="00BB18E5"/>
    <w:rsid w:val="00BC6C2A"/>
    <w:rsid w:val="00C15299"/>
    <w:rsid w:val="00C64EED"/>
    <w:rsid w:val="00CA61FA"/>
    <w:rsid w:val="00D41A9C"/>
    <w:rsid w:val="00D901D0"/>
    <w:rsid w:val="00DE01B3"/>
    <w:rsid w:val="00F9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3940"/>
  <w15:docId w15:val="{4346491E-3AAD-41AF-AB2D-BF3814DB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7B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B5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33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317_</cp:lastModifiedBy>
  <cp:revision>4</cp:revision>
  <cp:lastPrinted>2017-09-19T09:17:00Z</cp:lastPrinted>
  <dcterms:created xsi:type="dcterms:W3CDTF">2017-09-19T09:12:00Z</dcterms:created>
  <dcterms:modified xsi:type="dcterms:W3CDTF">2017-09-19T09:25:00Z</dcterms:modified>
</cp:coreProperties>
</file>