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425C6E" w:rsidRDefault="002859FE" w:rsidP="002859F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25C6E">
        <w:rPr>
          <w:rFonts w:ascii="Times New Roman" w:hAnsi="Times New Roman" w:cs="Times New Roman"/>
          <w:i/>
          <w:sz w:val="20"/>
          <w:szCs w:val="20"/>
        </w:rPr>
        <w:t>Сведения об индивидуальных достижениях и наградах аспирантов ИХБФМ СОРАН по состоянию</w:t>
      </w:r>
      <w:r w:rsidR="002F7D49" w:rsidRPr="00425C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D49" w:rsidRPr="00425C6E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6014" w:type="dxa"/>
        <w:tblLook w:val="04A0" w:firstRow="1" w:lastRow="0" w:firstColumn="1" w:lastColumn="0" w:noHBand="0" w:noVBand="1"/>
      </w:tblPr>
      <w:tblGrid>
        <w:gridCol w:w="1555"/>
        <w:gridCol w:w="4536"/>
        <w:gridCol w:w="2835"/>
        <w:gridCol w:w="1701"/>
        <w:gridCol w:w="3260"/>
        <w:gridCol w:w="2127"/>
      </w:tblGrid>
      <w:tr w:rsidR="00D41A9C" w:rsidRPr="00425C6E" w:rsidTr="000B3EDE">
        <w:tc>
          <w:tcPr>
            <w:tcW w:w="1555" w:type="dxa"/>
            <w:vAlign w:val="center"/>
          </w:tcPr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4536" w:type="dxa"/>
            <w:vAlign w:val="center"/>
          </w:tcPr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2835" w:type="dxa"/>
            <w:vAlign w:val="center"/>
          </w:tcPr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01" w:type="dxa"/>
          </w:tcPr>
          <w:p w:rsidR="00D41A9C" w:rsidRPr="00425C6E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3260" w:type="dxa"/>
            <w:vAlign w:val="center"/>
          </w:tcPr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2127" w:type="dxa"/>
            <w:vAlign w:val="center"/>
          </w:tcPr>
          <w:p w:rsidR="00D41A9C" w:rsidRPr="00425C6E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D41A9C" w:rsidRPr="00425C6E" w:rsidTr="000B3EDE">
        <w:trPr>
          <w:trHeight w:val="781"/>
        </w:trPr>
        <w:tc>
          <w:tcPr>
            <w:tcW w:w="1555" w:type="dxa"/>
          </w:tcPr>
          <w:p w:rsidR="00D41A9C" w:rsidRPr="00425C6E" w:rsidRDefault="00E6054C" w:rsidP="00425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Маркова </w:t>
            </w:r>
            <w:r w:rsidRPr="00425C6E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Григорьевна, </w:t>
            </w:r>
            <w:r w:rsidR="00425C6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536" w:type="dxa"/>
          </w:tcPr>
          <w:p w:rsidR="00EC1EE1" w:rsidRPr="00425C6E" w:rsidRDefault="000B3EDE" w:rsidP="00EC1E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Статья</w:t>
            </w:r>
            <w:r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EE1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Ковалева Е.В., Доронин Б.М., Морозов В.В., </w:t>
            </w:r>
            <w:proofErr w:type="spellStart"/>
            <w:r w:rsidR="00EC1EE1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Серяпина</w:t>
            </w:r>
            <w:proofErr w:type="spellEnd"/>
            <w:r w:rsidR="00EC1EE1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Ю.В., Маркова С.Г. Возможности реабилитационного лечения постинсультных </w:t>
            </w:r>
            <w:proofErr w:type="gramStart"/>
            <w:r w:rsidR="00EC1EE1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больных./</w:t>
            </w:r>
            <w:proofErr w:type="gramEnd"/>
            <w:r w:rsidR="00EC1EE1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Современные проблемы науки и образования. 2017. - № 2.</w:t>
            </w:r>
          </w:p>
          <w:p w:rsidR="00E6054C" w:rsidRPr="00425C6E" w:rsidRDefault="000B3EDE" w:rsidP="00E605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E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Тезисы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054C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Ковалева Е.В., </w:t>
            </w:r>
            <w:proofErr w:type="spellStart"/>
            <w:r w:rsidR="00E6054C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Серяпина</w:t>
            </w:r>
            <w:proofErr w:type="spellEnd"/>
            <w:r w:rsidR="00E6054C" w:rsidRPr="00425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Ю.В., Маркова С.Г., Морозов В.В.</w:t>
            </w:r>
          </w:p>
          <w:p w:rsidR="00E6054C" w:rsidRPr="00425C6E" w:rsidRDefault="00E6054C" w:rsidP="00E605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Корреляции полиморфизмов генов перекисного окисления липидов и риска развития ишемического инсульта. //</w:t>
            </w:r>
          </w:p>
          <w:p w:rsidR="000B3EDE" w:rsidRDefault="00E6054C" w:rsidP="00E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5C6E">
              <w:rPr>
                <w:rFonts w:ascii="Times New Roman" w:hAnsi="Times New Roman" w:cs="Times New Roman"/>
                <w:sz w:val="20"/>
                <w:szCs w:val="20"/>
              </w:rPr>
              <w:t>Материалы Всероссийской конференции с международным участием «Биотехнология – медицине будущего». Новосибирск, 2017 г. С.  58.</w:t>
            </w:r>
          </w:p>
          <w:p w:rsidR="00E6054C" w:rsidRPr="00425C6E" w:rsidRDefault="000B3EDE" w:rsidP="00E60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Тезисы </w:t>
            </w:r>
            <w:proofErr w:type="spellStart"/>
            <w:r w:rsidR="00E6054C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Серяпина</w:t>
            </w:r>
            <w:proofErr w:type="spellEnd"/>
            <w:r w:rsidR="00E6054C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Ю.В., Маркова С.Г., Ковалева Е.В., Морозов В.В. Персонализация терапии ишемического инсульта: универсальный диагностический комплекс в неврологической практике // </w:t>
            </w:r>
            <w:r w:rsidR="00E6054C" w:rsidRPr="00425C6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Всероссийской конференции с международным участием «Биотехнология – медицине будущего». Новосибирск, 2017 г. С. 95.  </w:t>
            </w:r>
          </w:p>
          <w:p w:rsidR="00E6054C" w:rsidRPr="00425C6E" w:rsidRDefault="00E6054C" w:rsidP="00E605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6054C" w:rsidRPr="00425C6E" w:rsidRDefault="00E6054C" w:rsidP="00E605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41A9C" w:rsidRPr="00425C6E" w:rsidRDefault="000B3EDE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E6054C" w:rsidRPr="00425C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Реферат </w:t>
            </w:r>
            <w:r w:rsidR="00E6054C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специальности «ИСТОРИЯ И ФИЛОСОФИЯ НАУКИ». Тема: «Научные подходы к исследованию сознания».</w:t>
            </w:r>
          </w:p>
        </w:tc>
        <w:tc>
          <w:tcPr>
            <w:tcW w:w="1701" w:type="dxa"/>
          </w:tcPr>
          <w:p w:rsidR="00D41A9C" w:rsidRPr="00425C6E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41A9C" w:rsidRPr="00425C6E" w:rsidRDefault="000B3EDE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1. Участник</w:t>
            </w:r>
            <w:r>
              <w:rPr>
                <w:sz w:val="20"/>
                <w:szCs w:val="20"/>
              </w:rPr>
              <w:t xml:space="preserve"> </w:t>
            </w:r>
            <w:hyperlink r:id="rId4" w:tooltip="ru:structure:cnmt:limt" w:history="1">
              <w:r w:rsidR="00EC1EE1" w:rsidRPr="00425C6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Проект</w:t>
              </w:r>
              <w: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а</w:t>
              </w:r>
              <w:r w:rsidR="00EC1EE1" w:rsidRPr="00425C6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 xml:space="preserve"> ФИМТ № 254</w:t>
              </w:r>
            </w:hyperlink>
            <w:r w:rsidR="00EC1EE1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="00EC1EE1"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«Разработка новых клеточных технологий коррекции венозных тромботических процессов, основанных на введении </w:t>
            </w:r>
            <w:proofErr w:type="spellStart"/>
            <w:r w:rsidR="00EC1EE1"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мезенхимальных</w:t>
            </w:r>
            <w:proofErr w:type="spellEnd"/>
            <w:r w:rsidR="00EC1EE1"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EE1"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стромальных</w:t>
            </w:r>
            <w:proofErr w:type="spellEnd"/>
            <w:r w:rsidR="00EC1EE1" w:rsidRPr="00425C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клеток в участок формирования тромба»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C1EE1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(0309-2015-0017), руководитель проф., д.м.н. Морозов Виталий Вале</w:t>
            </w:r>
            <w:bookmarkStart w:id="0" w:name="_GoBack"/>
            <w:bookmarkEnd w:id="0"/>
            <w:r w:rsidR="00EC1EE1" w:rsidRPr="00425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рьевич</w:t>
            </w:r>
          </w:p>
        </w:tc>
        <w:tc>
          <w:tcPr>
            <w:tcW w:w="2127" w:type="dxa"/>
          </w:tcPr>
          <w:p w:rsidR="00D41A9C" w:rsidRPr="00425C6E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8E5" w:rsidRDefault="00BB18E5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901D0" w:rsidRDefault="00D901D0"/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B3EDE"/>
    <w:rsid w:val="002030DF"/>
    <w:rsid w:val="002859FE"/>
    <w:rsid w:val="002C2D93"/>
    <w:rsid w:val="002F7D49"/>
    <w:rsid w:val="00380B51"/>
    <w:rsid w:val="00425C6E"/>
    <w:rsid w:val="00447B07"/>
    <w:rsid w:val="005A3CA5"/>
    <w:rsid w:val="009721BB"/>
    <w:rsid w:val="00993E04"/>
    <w:rsid w:val="00AF7123"/>
    <w:rsid w:val="00BB18E5"/>
    <w:rsid w:val="00C64EED"/>
    <w:rsid w:val="00D41A9C"/>
    <w:rsid w:val="00D901D0"/>
    <w:rsid w:val="00DE01B3"/>
    <w:rsid w:val="00E6054C"/>
    <w:rsid w:val="00E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E63F"/>
  <w15:docId w15:val="{DC004ED3-A570-4E51-9D87-0ED33CBB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C1EE1"/>
    <w:rPr>
      <w:b/>
      <w:bCs/>
    </w:rPr>
  </w:style>
  <w:style w:type="paragraph" w:styleId="a8">
    <w:name w:val="List Paragraph"/>
    <w:basedOn w:val="a"/>
    <w:uiPriority w:val="34"/>
    <w:qFormat/>
    <w:rsid w:val="000B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boch.nsc.ru/doku.php/ru/structure/cnmt/lim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317_</cp:lastModifiedBy>
  <cp:revision>4</cp:revision>
  <cp:lastPrinted>2017-10-04T02:47:00Z</cp:lastPrinted>
  <dcterms:created xsi:type="dcterms:W3CDTF">2017-10-04T02:38:00Z</dcterms:created>
  <dcterms:modified xsi:type="dcterms:W3CDTF">2017-10-04T02:47:00Z</dcterms:modified>
</cp:coreProperties>
</file>