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553" w:rsidRDefault="00D27553" w:rsidP="00B2507A">
      <w:pPr>
        <w:tabs>
          <w:tab w:val="left" w:pos="3240"/>
        </w:tabs>
      </w:pPr>
    </w:p>
    <w:tbl>
      <w:tblPr>
        <w:tblStyle w:val="a4"/>
        <w:tblpPr w:leftFromText="187" w:rightFromText="187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87"/>
      </w:tblGrid>
      <w:tr w:rsidR="007C0C37" w:rsidRPr="005E3820" w:rsidTr="006D2B17">
        <w:trPr>
          <w:trHeight w:val="576"/>
        </w:trPr>
        <w:tc>
          <w:tcPr>
            <w:tcW w:w="9287" w:type="dxa"/>
            <w:vAlign w:val="bottom"/>
          </w:tcPr>
          <w:p w:rsidR="00D27553" w:rsidRPr="0022711D" w:rsidRDefault="00D27553" w:rsidP="003409C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7C0C37" w:rsidRPr="005E3820" w:rsidRDefault="00572801" w:rsidP="005E3820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E3820">
        <w:rPr>
          <w:rFonts w:ascii="Times New Roman" w:hAnsi="Times New Roman" w:cs="Times New Roman"/>
          <w:b/>
        </w:rPr>
        <w:t>Информационное письмо</w:t>
      </w:r>
    </w:p>
    <w:p w:rsidR="005E3820" w:rsidRPr="005E3820" w:rsidRDefault="00B347F5" w:rsidP="005E38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5E3820">
        <w:rPr>
          <w:rFonts w:ascii="Times New Roman" w:hAnsi="Times New Roman" w:cs="Times New Roman"/>
          <w:b/>
          <w:color w:val="000000"/>
        </w:rPr>
        <w:t xml:space="preserve">о проведении </w:t>
      </w:r>
    </w:p>
    <w:p w:rsidR="00B347F5" w:rsidRPr="005E3820" w:rsidRDefault="00B347F5" w:rsidP="005E38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5E3820">
        <w:rPr>
          <w:rFonts w:ascii="Times New Roman" w:hAnsi="Times New Roman" w:cs="Times New Roman"/>
          <w:b/>
          <w:bCs/>
          <w:color w:val="000000"/>
        </w:rPr>
        <w:t>межрегиональной научно-практической конференции</w:t>
      </w:r>
    </w:p>
    <w:p w:rsidR="00B347F5" w:rsidRPr="005E3820" w:rsidRDefault="00B347F5" w:rsidP="005E38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5E3820">
        <w:rPr>
          <w:rFonts w:ascii="Times New Roman" w:hAnsi="Times New Roman" w:cs="Times New Roman"/>
          <w:b/>
          <w:bCs/>
          <w:color w:val="000000"/>
        </w:rPr>
        <w:t xml:space="preserve">«Современные подходы в диагностике и профилактике </w:t>
      </w:r>
    </w:p>
    <w:p w:rsidR="00B347F5" w:rsidRPr="005E3820" w:rsidRDefault="00B347F5" w:rsidP="005E38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color w:val="000000"/>
        </w:rPr>
      </w:pPr>
      <w:r w:rsidRPr="005E3820">
        <w:rPr>
          <w:rFonts w:ascii="Times New Roman" w:hAnsi="Times New Roman" w:cs="Times New Roman"/>
          <w:b/>
          <w:bCs/>
          <w:color w:val="000000"/>
        </w:rPr>
        <w:t>тромбоэмболических осложнений в клинической практике»</w:t>
      </w:r>
    </w:p>
    <w:p w:rsidR="00B347F5" w:rsidRPr="005E3820" w:rsidRDefault="00B347F5" w:rsidP="005E382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i/>
          <w:color w:val="000000"/>
        </w:rPr>
      </w:pPr>
      <w:r w:rsidRPr="005E3820">
        <w:rPr>
          <w:rFonts w:ascii="Times New Roman" w:hAnsi="Times New Roman" w:cs="Times New Roman"/>
          <w:b/>
          <w:i/>
          <w:color w:val="000000"/>
        </w:rPr>
        <w:t>(2 июня 2017 г.)</w:t>
      </w:r>
    </w:p>
    <w:p w:rsidR="00B347F5" w:rsidRPr="005E3820" w:rsidRDefault="00B347F5" w:rsidP="00B347F5">
      <w:pPr>
        <w:ind w:firstLine="720"/>
        <w:jc w:val="both"/>
        <w:rPr>
          <w:rFonts w:ascii="Times New Roman" w:hAnsi="Times New Roman" w:cs="Times New Roman"/>
          <w:color w:val="000000"/>
        </w:rPr>
      </w:pPr>
      <w:r w:rsidRPr="005E3820">
        <w:rPr>
          <w:rFonts w:ascii="Times New Roman" w:hAnsi="Times New Roman" w:cs="Times New Roman"/>
          <w:bCs/>
          <w:color w:val="000000"/>
        </w:rPr>
        <w:t xml:space="preserve">Институт химической биологии и фундаментальной медицины СО РАН, </w:t>
      </w:r>
      <w:r w:rsidRPr="005E3820">
        <w:rPr>
          <w:rFonts w:ascii="Times New Roman" w:hAnsi="Times New Roman" w:cs="Times New Roman"/>
          <w:color w:val="000000"/>
        </w:rPr>
        <w:t>ООО</w:t>
      </w:r>
      <w:r w:rsidRPr="005E3820">
        <w:rPr>
          <w:rFonts w:ascii="Times New Roman" w:hAnsi="Times New Roman" w:cs="Times New Roman"/>
        </w:rPr>
        <w:t xml:space="preserve"> </w:t>
      </w:r>
      <w:r w:rsidRPr="005E3820">
        <w:rPr>
          <w:rFonts w:ascii="Times New Roman" w:hAnsi="Times New Roman" w:cs="Times New Roman"/>
          <w:color w:val="000000"/>
        </w:rPr>
        <w:t>«</w:t>
      </w:r>
      <w:proofErr w:type="spellStart"/>
      <w:r w:rsidRPr="005E3820">
        <w:rPr>
          <w:rFonts w:ascii="Times New Roman" w:hAnsi="Times New Roman" w:cs="Times New Roman"/>
          <w:color w:val="000000"/>
        </w:rPr>
        <w:t>Меднорд-Техника</w:t>
      </w:r>
      <w:proofErr w:type="spellEnd"/>
      <w:r w:rsidRPr="005E3820">
        <w:rPr>
          <w:rFonts w:ascii="Times New Roman" w:hAnsi="Times New Roman" w:cs="Times New Roman"/>
          <w:color w:val="000000"/>
        </w:rPr>
        <w:t xml:space="preserve">», ООО «Центр персонализированной медицины»  приглашают всех заинтересованных </w:t>
      </w:r>
      <w:r w:rsidRPr="005E3820">
        <w:rPr>
          <w:rFonts w:ascii="Times New Roman" w:hAnsi="Times New Roman" w:cs="Times New Roman"/>
          <w:bCs/>
        </w:rPr>
        <w:t>специалистов, врачей, исследователей, аспирантов, студентов</w:t>
      </w:r>
      <w:r w:rsidRPr="005E3820">
        <w:rPr>
          <w:rFonts w:ascii="Times New Roman" w:hAnsi="Times New Roman" w:cs="Times New Roman"/>
          <w:b/>
          <w:color w:val="000000"/>
        </w:rPr>
        <w:t xml:space="preserve"> </w:t>
      </w:r>
      <w:r w:rsidRPr="005E3820">
        <w:rPr>
          <w:rFonts w:ascii="Times New Roman" w:hAnsi="Times New Roman" w:cs="Times New Roman"/>
          <w:color w:val="000000"/>
        </w:rPr>
        <w:t xml:space="preserve"> принять участие в </w:t>
      </w:r>
      <w:r w:rsidRPr="005E3820">
        <w:rPr>
          <w:rFonts w:ascii="Times New Roman" w:hAnsi="Times New Roman" w:cs="Times New Roman"/>
          <w:bCs/>
          <w:color w:val="000000"/>
        </w:rPr>
        <w:t>межрегиональной научно-практической конференции</w:t>
      </w:r>
      <w:r w:rsidRPr="005E3820">
        <w:rPr>
          <w:rFonts w:ascii="Times New Roman" w:hAnsi="Times New Roman" w:cs="Times New Roman"/>
          <w:b/>
          <w:bCs/>
          <w:color w:val="000000"/>
        </w:rPr>
        <w:t xml:space="preserve"> «Современные подходы в диагностике и профилактике тромбоэмболических осложнений в клинической практике»</w:t>
      </w:r>
    </w:p>
    <w:p w:rsidR="00B347F5" w:rsidRPr="005E3820" w:rsidRDefault="00B347F5" w:rsidP="00B347F5">
      <w:pPr>
        <w:ind w:firstLine="720"/>
        <w:jc w:val="both"/>
        <w:rPr>
          <w:rFonts w:ascii="Times New Roman" w:hAnsi="Times New Roman" w:cs="Times New Roman"/>
          <w:bCs/>
        </w:rPr>
      </w:pPr>
      <w:r w:rsidRPr="005E3820">
        <w:rPr>
          <w:rFonts w:ascii="Times New Roman" w:hAnsi="Times New Roman" w:cs="Times New Roman"/>
          <w:b/>
          <w:bCs/>
        </w:rPr>
        <w:t xml:space="preserve">Место проведения:  </w:t>
      </w:r>
      <w:r w:rsidRPr="005E3820">
        <w:rPr>
          <w:rFonts w:ascii="Times New Roman" w:hAnsi="Times New Roman" w:cs="Times New Roman"/>
          <w:bCs/>
        </w:rPr>
        <w:t>г</w:t>
      </w:r>
      <w:proofErr w:type="gramStart"/>
      <w:r w:rsidRPr="005E3820">
        <w:rPr>
          <w:rFonts w:ascii="Times New Roman" w:hAnsi="Times New Roman" w:cs="Times New Roman"/>
          <w:bCs/>
        </w:rPr>
        <w:t>.Н</w:t>
      </w:r>
      <w:proofErr w:type="gramEnd"/>
      <w:r w:rsidRPr="005E3820">
        <w:rPr>
          <w:rFonts w:ascii="Times New Roman" w:hAnsi="Times New Roman" w:cs="Times New Roman"/>
          <w:bCs/>
        </w:rPr>
        <w:t xml:space="preserve">овосибирск. Новосибирский научный центр. Институт химической биологии и фундаментальной медицины СО РАН, Центр Новых медицинских технологий СО РАН. </w:t>
      </w:r>
    </w:p>
    <w:p w:rsidR="00B347F5" w:rsidRPr="005E3820" w:rsidRDefault="00B347F5" w:rsidP="00B347F5">
      <w:pPr>
        <w:ind w:firstLine="720"/>
        <w:jc w:val="both"/>
        <w:rPr>
          <w:rFonts w:ascii="Times New Roman" w:hAnsi="Times New Roman" w:cs="Times New Roman"/>
          <w:bCs/>
        </w:rPr>
      </w:pPr>
      <w:r w:rsidRPr="005E3820">
        <w:rPr>
          <w:rStyle w:val="aff7"/>
          <w:rFonts w:ascii="Times New Roman" w:hAnsi="Times New Roman" w:cs="Times New Roman"/>
        </w:rPr>
        <w:t>Время проведения:</w:t>
      </w:r>
      <w:r w:rsidRPr="005E3820">
        <w:rPr>
          <w:rFonts w:ascii="Times New Roman" w:hAnsi="Times New Roman" w:cs="Times New Roman"/>
          <w:bCs/>
        </w:rPr>
        <w:t xml:space="preserve"> 2 июня 2017 года с 9.30 до 15.00</w:t>
      </w:r>
    </w:p>
    <w:p w:rsidR="00B347F5" w:rsidRPr="005E3820" w:rsidRDefault="00B347F5" w:rsidP="00B347F5">
      <w:pPr>
        <w:ind w:firstLine="720"/>
        <w:jc w:val="both"/>
        <w:rPr>
          <w:rFonts w:ascii="Times New Roman" w:hAnsi="Times New Roman" w:cs="Times New Roman"/>
          <w:bCs/>
        </w:rPr>
      </w:pPr>
      <w:r w:rsidRPr="005E3820">
        <w:rPr>
          <w:rFonts w:ascii="Times New Roman" w:hAnsi="Times New Roman" w:cs="Times New Roman"/>
          <w:b/>
          <w:bCs/>
        </w:rPr>
        <w:t>Цель конференции:</w:t>
      </w:r>
      <w:r w:rsidRPr="005E3820">
        <w:rPr>
          <w:rFonts w:ascii="Times New Roman" w:hAnsi="Times New Roman" w:cs="Times New Roman"/>
          <w:bCs/>
        </w:rPr>
        <w:t xml:space="preserve"> привлечь внимание учёных и практических врачей к решению актуальных исследовательских и практических задач в области </w:t>
      </w:r>
      <w:proofErr w:type="spellStart"/>
      <w:r w:rsidRPr="005E3820">
        <w:rPr>
          <w:rFonts w:ascii="Times New Roman" w:hAnsi="Times New Roman" w:cs="Times New Roman"/>
          <w:bCs/>
        </w:rPr>
        <w:t>гемостазиологии</w:t>
      </w:r>
      <w:proofErr w:type="spellEnd"/>
      <w:r w:rsidRPr="005E3820">
        <w:rPr>
          <w:rFonts w:ascii="Times New Roman" w:hAnsi="Times New Roman" w:cs="Times New Roman"/>
          <w:bCs/>
        </w:rPr>
        <w:t xml:space="preserve"> с использованием новых аппаратных и программных средств.</w:t>
      </w:r>
    </w:p>
    <w:p w:rsidR="00B347F5" w:rsidRPr="005E3820" w:rsidRDefault="00B347F5" w:rsidP="00B347F5">
      <w:pPr>
        <w:ind w:firstLine="709"/>
        <w:jc w:val="both"/>
        <w:rPr>
          <w:rFonts w:ascii="Times New Roman" w:hAnsi="Times New Roman" w:cs="Times New Roman"/>
          <w:bCs/>
        </w:rPr>
      </w:pPr>
      <w:r w:rsidRPr="005E3820">
        <w:rPr>
          <w:rFonts w:ascii="Times New Roman" w:hAnsi="Times New Roman" w:cs="Times New Roman"/>
          <w:bCs/>
        </w:rPr>
        <w:t xml:space="preserve">В </w:t>
      </w:r>
      <w:r w:rsidRPr="005E3820">
        <w:rPr>
          <w:rFonts w:ascii="Times New Roman" w:hAnsi="Times New Roman" w:cs="Times New Roman"/>
          <w:b/>
          <w:bCs/>
        </w:rPr>
        <w:t>программе конференции</w:t>
      </w:r>
      <w:r w:rsidRPr="005E3820">
        <w:rPr>
          <w:rFonts w:ascii="Times New Roman" w:hAnsi="Times New Roman" w:cs="Times New Roman"/>
          <w:bCs/>
        </w:rPr>
        <w:t xml:space="preserve"> – лекции ведущих российских учёных в области </w:t>
      </w:r>
      <w:proofErr w:type="spellStart"/>
      <w:r w:rsidRPr="005E3820">
        <w:rPr>
          <w:rFonts w:ascii="Times New Roman" w:hAnsi="Times New Roman" w:cs="Times New Roman"/>
          <w:bCs/>
        </w:rPr>
        <w:t>гемостазиологии</w:t>
      </w:r>
      <w:proofErr w:type="spellEnd"/>
      <w:r w:rsidRPr="005E3820">
        <w:rPr>
          <w:rFonts w:ascii="Times New Roman" w:hAnsi="Times New Roman" w:cs="Times New Roman"/>
          <w:bCs/>
        </w:rPr>
        <w:t xml:space="preserve">, выступления практикующих специалистов хирургов, ортопедов, травматологов, </w:t>
      </w:r>
      <w:proofErr w:type="spellStart"/>
      <w:r w:rsidRPr="005E3820">
        <w:rPr>
          <w:rFonts w:ascii="Times New Roman" w:hAnsi="Times New Roman" w:cs="Times New Roman"/>
          <w:bCs/>
        </w:rPr>
        <w:t>флебологов</w:t>
      </w:r>
      <w:proofErr w:type="spellEnd"/>
      <w:r w:rsidRPr="005E3820">
        <w:rPr>
          <w:rFonts w:ascii="Times New Roman" w:hAnsi="Times New Roman" w:cs="Times New Roman"/>
          <w:bCs/>
        </w:rPr>
        <w:t xml:space="preserve"> с опытом использования новых подходов в диагностике патологий гемостаза; проведение </w:t>
      </w:r>
      <w:r w:rsidRPr="005E3820">
        <w:rPr>
          <w:rFonts w:ascii="Times New Roman" w:hAnsi="Times New Roman" w:cs="Times New Roman"/>
          <w:b/>
          <w:bCs/>
        </w:rPr>
        <w:t xml:space="preserve">мастер-класса «Экспресс-оценка </w:t>
      </w:r>
      <w:proofErr w:type="spellStart"/>
      <w:r w:rsidRPr="005E3820">
        <w:rPr>
          <w:rFonts w:ascii="Times New Roman" w:hAnsi="Times New Roman" w:cs="Times New Roman"/>
          <w:b/>
          <w:bCs/>
        </w:rPr>
        <w:t>антикоагуляционного</w:t>
      </w:r>
      <w:proofErr w:type="spellEnd"/>
      <w:r w:rsidRPr="005E3820">
        <w:rPr>
          <w:rFonts w:ascii="Times New Roman" w:hAnsi="Times New Roman" w:cs="Times New Roman"/>
          <w:b/>
          <w:bCs/>
        </w:rPr>
        <w:t xml:space="preserve"> действия гепарина методом низкочастотной </w:t>
      </w:r>
      <w:proofErr w:type="spellStart"/>
      <w:r w:rsidRPr="005E3820">
        <w:rPr>
          <w:rFonts w:ascii="Times New Roman" w:hAnsi="Times New Roman" w:cs="Times New Roman"/>
          <w:b/>
          <w:bCs/>
        </w:rPr>
        <w:t>пьезотромбоэластографии</w:t>
      </w:r>
      <w:proofErr w:type="spellEnd"/>
      <w:r w:rsidRPr="005E3820">
        <w:rPr>
          <w:rFonts w:ascii="Times New Roman" w:hAnsi="Times New Roman" w:cs="Times New Roman"/>
          <w:b/>
          <w:bCs/>
        </w:rPr>
        <w:t>».</w:t>
      </w:r>
      <w:r w:rsidRPr="005E3820">
        <w:rPr>
          <w:rFonts w:ascii="Times New Roman" w:hAnsi="Times New Roman" w:cs="Times New Roman"/>
          <w:bCs/>
        </w:rPr>
        <w:t xml:space="preserve"> </w:t>
      </w:r>
    </w:p>
    <w:p w:rsidR="00B347F5" w:rsidRPr="005E3820" w:rsidRDefault="00B347F5" w:rsidP="00B347F5">
      <w:pPr>
        <w:ind w:firstLine="720"/>
        <w:jc w:val="both"/>
        <w:rPr>
          <w:rFonts w:ascii="Times New Roman" w:hAnsi="Times New Roman" w:cs="Times New Roman"/>
          <w:bCs/>
        </w:rPr>
      </w:pPr>
      <w:r w:rsidRPr="005E3820">
        <w:rPr>
          <w:rFonts w:ascii="Times New Roman" w:hAnsi="Times New Roman" w:cs="Times New Roman"/>
          <w:bCs/>
        </w:rPr>
        <w:t>Предоставляется портфель участника конференции с раздаточными информационными и сопроводительными рекламными материалами. Организуется питание (кофе-брейк для всех зарегистрированных участников).</w:t>
      </w:r>
    </w:p>
    <w:p w:rsidR="00B347F5" w:rsidRPr="005E3820" w:rsidRDefault="00B347F5" w:rsidP="00B347F5">
      <w:pPr>
        <w:ind w:firstLine="720"/>
        <w:contextualSpacing/>
        <w:jc w:val="both"/>
        <w:rPr>
          <w:rFonts w:ascii="Times New Roman" w:hAnsi="Times New Roman" w:cs="Times New Roman"/>
          <w:b/>
          <w:bCs/>
        </w:rPr>
      </w:pPr>
      <w:r w:rsidRPr="005E3820">
        <w:rPr>
          <w:rFonts w:ascii="Times New Roman" w:hAnsi="Times New Roman" w:cs="Times New Roman"/>
          <w:b/>
          <w:bCs/>
        </w:rPr>
        <w:t>Контактные данные Оргкомитета:</w:t>
      </w:r>
    </w:p>
    <w:p w:rsidR="00B347F5" w:rsidRPr="005E3820" w:rsidRDefault="00B347F5" w:rsidP="00B347F5">
      <w:pPr>
        <w:contextualSpacing/>
        <w:jc w:val="both"/>
        <w:rPr>
          <w:rFonts w:ascii="Times New Roman" w:hAnsi="Times New Roman" w:cs="Times New Roman"/>
          <w:bCs/>
          <w:i/>
        </w:rPr>
      </w:pPr>
      <w:r w:rsidRPr="005E3820">
        <w:rPr>
          <w:rFonts w:ascii="Times New Roman" w:hAnsi="Times New Roman" w:cs="Times New Roman"/>
          <w:bCs/>
          <w:i/>
        </w:rPr>
        <w:t xml:space="preserve">Шевела Андрей Иванович. тел. (383)-291-81-09, </w:t>
      </w:r>
      <w:r w:rsidRPr="005E3820">
        <w:rPr>
          <w:rFonts w:cs="Times New Roman"/>
          <w:bCs/>
          <w:i/>
        </w:rPr>
        <w:t>﻿</w:t>
      </w:r>
      <w:r w:rsidRPr="005E3820">
        <w:rPr>
          <w:rFonts w:ascii="Times New Roman" w:hAnsi="Times New Roman" w:cs="Times New Roman"/>
          <w:bCs/>
          <w:i/>
          <w:lang w:val="en-US"/>
        </w:rPr>
        <w:t>e</w:t>
      </w:r>
      <w:r w:rsidRPr="005E3820">
        <w:rPr>
          <w:rFonts w:ascii="Times New Roman" w:hAnsi="Times New Roman" w:cs="Times New Roman"/>
          <w:bCs/>
          <w:i/>
        </w:rPr>
        <w:t>-</w:t>
      </w:r>
      <w:r w:rsidRPr="005E3820">
        <w:rPr>
          <w:rFonts w:ascii="Times New Roman" w:hAnsi="Times New Roman" w:cs="Times New Roman"/>
          <w:bCs/>
          <w:i/>
          <w:lang w:val="en-US"/>
        </w:rPr>
        <w:t>mail</w:t>
      </w:r>
      <w:r w:rsidRPr="005E3820">
        <w:rPr>
          <w:rFonts w:ascii="Times New Roman" w:hAnsi="Times New Roman" w:cs="Times New Roman"/>
          <w:bCs/>
          <w:i/>
        </w:rPr>
        <w:t xml:space="preserve">: </w:t>
      </w:r>
      <w:hyperlink r:id="rId11" w:history="1">
        <w:r w:rsidRPr="005E3820">
          <w:rPr>
            <w:rStyle w:val="aff2"/>
            <w:rFonts w:ascii="Times New Roman" w:hAnsi="Times New Roman" w:cs="Times New Roman"/>
            <w:bCs/>
            <w:i/>
            <w:color w:val="auto"/>
            <w:lang w:val="en-US"/>
          </w:rPr>
          <w:t>ashevela</w:t>
        </w:r>
        <w:r w:rsidRPr="005E3820">
          <w:rPr>
            <w:rStyle w:val="aff2"/>
            <w:rFonts w:ascii="Times New Roman" w:hAnsi="Times New Roman" w:cs="Times New Roman"/>
            <w:bCs/>
            <w:i/>
            <w:color w:val="auto"/>
          </w:rPr>
          <w:t>@</w:t>
        </w:r>
        <w:r w:rsidRPr="005E3820">
          <w:rPr>
            <w:rStyle w:val="aff2"/>
            <w:rFonts w:ascii="Times New Roman" w:hAnsi="Times New Roman" w:cs="Times New Roman"/>
            <w:bCs/>
            <w:i/>
            <w:color w:val="auto"/>
            <w:lang w:val="en-US"/>
          </w:rPr>
          <w:t>mail</w:t>
        </w:r>
        <w:r w:rsidRPr="005E3820">
          <w:rPr>
            <w:rStyle w:val="aff2"/>
            <w:rFonts w:ascii="Times New Roman" w:hAnsi="Times New Roman" w:cs="Times New Roman"/>
            <w:bCs/>
            <w:i/>
            <w:color w:val="auto"/>
          </w:rPr>
          <w:t>.</w:t>
        </w:r>
        <w:r w:rsidRPr="005E3820">
          <w:rPr>
            <w:rStyle w:val="aff2"/>
            <w:rFonts w:ascii="Times New Roman" w:hAnsi="Times New Roman" w:cs="Times New Roman"/>
            <w:bCs/>
            <w:i/>
            <w:color w:val="auto"/>
            <w:lang w:val="en-US"/>
          </w:rPr>
          <w:t>ru</w:t>
        </w:r>
      </w:hyperlink>
    </w:p>
    <w:p w:rsidR="00B347F5" w:rsidRPr="005E3820" w:rsidRDefault="00B347F5" w:rsidP="00B347F5">
      <w:pPr>
        <w:contextualSpacing/>
        <w:jc w:val="both"/>
        <w:rPr>
          <w:rFonts w:ascii="Times New Roman" w:hAnsi="Times New Roman" w:cs="Times New Roman"/>
          <w:bCs/>
          <w:i/>
        </w:rPr>
      </w:pPr>
      <w:r w:rsidRPr="005E3820">
        <w:rPr>
          <w:rFonts w:ascii="Times New Roman" w:hAnsi="Times New Roman" w:cs="Times New Roman"/>
          <w:bCs/>
          <w:i/>
        </w:rPr>
        <w:t xml:space="preserve">Морозов Виталий Валерьевич. тел. (383)-291-81-07, </w:t>
      </w:r>
      <w:r w:rsidRPr="005E3820">
        <w:rPr>
          <w:rFonts w:ascii="Times New Roman" w:cs="Times New Roman"/>
          <w:bCs/>
          <w:i/>
        </w:rPr>
        <w:t>﻿</w:t>
      </w:r>
      <w:r w:rsidRPr="005E3820">
        <w:rPr>
          <w:rFonts w:ascii="Times New Roman" w:hAnsi="Times New Roman" w:cs="Times New Roman"/>
          <w:bCs/>
          <w:i/>
          <w:lang w:val="en-US"/>
        </w:rPr>
        <w:t>e</w:t>
      </w:r>
      <w:r w:rsidRPr="005E3820">
        <w:rPr>
          <w:rFonts w:ascii="Times New Roman" w:hAnsi="Times New Roman" w:cs="Times New Roman"/>
          <w:bCs/>
          <w:i/>
        </w:rPr>
        <w:t>-</w:t>
      </w:r>
      <w:r w:rsidRPr="005E3820">
        <w:rPr>
          <w:rFonts w:ascii="Times New Roman" w:hAnsi="Times New Roman" w:cs="Times New Roman"/>
          <w:bCs/>
          <w:i/>
          <w:lang w:val="en-US"/>
        </w:rPr>
        <w:t>mail</w:t>
      </w:r>
      <w:r w:rsidRPr="005E3820">
        <w:rPr>
          <w:rFonts w:ascii="Times New Roman" w:hAnsi="Times New Roman" w:cs="Times New Roman"/>
          <w:bCs/>
          <w:i/>
        </w:rPr>
        <w:t xml:space="preserve">: </w:t>
      </w:r>
      <w:r w:rsidRPr="005E3820">
        <w:rPr>
          <w:rFonts w:ascii="Times New Roman" w:cs="Times New Roman"/>
          <w:bCs/>
          <w:i/>
        </w:rPr>
        <w:t>﻿</w:t>
      </w:r>
      <w:hyperlink r:id="rId12" w:history="1">
        <w:r w:rsidRPr="005E3820">
          <w:rPr>
            <w:rStyle w:val="aff2"/>
            <w:rFonts w:ascii="Times New Roman" w:hAnsi="Times New Roman" w:cs="Times New Roman"/>
            <w:bCs/>
            <w:i/>
            <w:color w:val="auto"/>
            <w:lang w:val="en-US"/>
          </w:rPr>
          <w:t>doctor</w:t>
        </w:r>
        <w:r w:rsidRPr="005E3820">
          <w:rPr>
            <w:rStyle w:val="aff2"/>
            <w:rFonts w:ascii="Times New Roman" w:hAnsi="Times New Roman" w:cs="Times New Roman"/>
            <w:bCs/>
            <w:i/>
            <w:color w:val="auto"/>
          </w:rPr>
          <w:t>.</w:t>
        </w:r>
        <w:r w:rsidRPr="005E3820">
          <w:rPr>
            <w:rStyle w:val="aff2"/>
            <w:rFonts w:ascii="Times New Roman" w:hAnsi="Times New Roman" w:cs="Times New Roman"/>
            <w:bCs/>
            <w:i/>
            <w:color w:val="auto"/>
            <w:lang w:val="en-US"/>
          </w:rPr>
          <w:t>morozov</w:t>
        </w:r>
        <w:r w:rsidRPr="005E3820">
          <w:rPr>
            <w:rStyle w:val="aff2"/>
            <w:rFonts w:ascii="Times New Roman" w:hAnsi="Times New Roman" w:cs="Times New Roman"/>
            <w:bCs/>
            <w:i/>
            <w:color w:val="auto"/>
          </w:rPr>
          <w:t>@</w:t>
        </w:r>
        <w:r w:rsidRPr="005E3820">
          <w:rPr>
            <w:rStyle w:val="aff2"/>
            <w:rFonts w:ascii="Times New Roman" w:hAnsi="Times New Roman" w:cs="Times New Roman"/>
            <w:bCs/>
            <w:i/>
            <w:color w:val="auto"/>
            <w:lang w:val="en-US"/>
          </w:rPr>
          <w:t>mail</w:t>
        </w:r>
        <w:r w:rsidRPr="005E3820">
          <w:rPr>
            <w:rStyle w:val="aff2"/>
            <w:rFonts w:ascii="Times New Roman" w:hAnsi="Times New Roman" w:cs="Times New Roman"/>
            <w:bCs/>
            <w:i/>
            <w:color w:val="auto"/>
          </w:rPr>
          <w:t>.</w:t>
        </w:r>
        <w:r w:rsidRPr="005E3820">
          <w:rPr>
            <w:rStyle w:val="aff2"/>
            <w:rFonts w:ascii="Times New Roman" w:hAnsi="Times New Roman" w:cs="Times New Roman"/>
            <w:bCs/>
            <w:i/>
            <w:color w:val="auto"/>
            <w:lang w:val="en-US"/>
          </w:rPr>
          <w:t>ru</w:t>
        </w:r>
      </w:hyperlink>
    </w:p>
    <w:p w:rsidR="00B347F5" w:rsidRPr="005E3820" w:rsidRDefault="00B347F5" w:rsidP="00B347F5">
      <w:pPr>
        <w:ind w:firstLine="720"/>
        <w:jc w:val="both"/>
        <w:rPr>
          <w:rFonts w:ascii="Times New Roman" w:hAnsi="Times New Roman" w:cs="Times New Roman"/>
          <w:bCs/>
        </w:rPr>
      </w:pPr>
    </w:p>
    <w:p w:rsidR="00B347F5" w:rsidRPr="005E3820" w:rsidRDefault="00B347F5" w:rsidP="00B347F5">
      <w:pPr>
        <w:contextualSpacing/>
        <w:jc w:val="both"/>
        <w:rPr>
          <w:rFonts w:ascii="Times New Roman" w:hAnsi="Times New Roman" w:cs="Times New Roman"/>
          <w:bCs/>
        </w:rPr>
      </w:pPr>
      <w:r w:rsidRPr="005E3820">
        <w:rPr>
          <w:rFonts w:ascii="Times New Roman" w:hAnsi="Times New Roman" w:cs="Times New Roman"/>
          <w:b/>
          <w:bCs/>
        </w:rPr>
        <w:t>Адрес проведения мероприятия:</w:t>
      </w:r>
      <w:r w:rsidRPr="005E3820">
        <w:rPr>
          <w:rFonts w:ascii="Times New Roman" w:hAnsi="Times New Roman" w:cs="Times New Roman"/>
          <w:bCs/>
        </w:rPr>
        <w:t xml:space="preserve"> </w:t>
      </w:r>
      <w:r w:rsidRPr="005E3820">
        <w:rPr>
          <w:rFonts w:ascii="Times New Roman" w:hAnsi="Times New Roman" w:cs="Times New Roman"/>
          <w:bCs/>
          <w:i/>
        </w:rPr>
        <w:t>630090, г. Новосибирск, проспект Лаврентьева, 6.</w:t>
      </w:r>
      <w:r w:rsidR="005E3820" w:rsidRPr="005E3820">
        <w:rPr>
          <w:rFonts w:ascii="Times New Roman" w:hAnsi="Times New Roman" w:cs="Times New Roman"/>
          <w:bCs/>
          <w:i/>
        </w:rPr>
        <w:t>, г.Новосибирск, ул.Пирогова 25/4</w:t>
      </w:r>
    </w:p>
    <w:p w:rsidR="00B347F5" w:rsidRPr="00B2507A" w:rsidRDefault="00B347F5" w:rsidP="00B347F5">
      <w:pPr>
        <w:contextualSpacing/>
        <w:jc w:val="both"/>
        <w:rPr>
          <w:rFonts w:ascii="Times New Roman" w:hAnsi="Times New Roman" w:cs="Times New Roman"/>
          <w:b/>
          <w:bCs/>
        </w:rPr>
      </w:pPr>
      <w:r w:rsidRPr="005E3820">
        <w:rPr>
          <w:rFonts w:ascii="Times New Roman" w:hAnsi="Times New Roman" w:cs="Times New Roman"/>
          <w:b/>
          <w:bCs/>
        </w:rPr>
        <w:t xml:space="preserve">Электронный адрес почты для предварительных заявок на участие: </w:t>
      </w:r>
      <w:r w:rsidRPr="005E3820">
        <w:rPr>
          <w:rFonts w:ascii="Times New Roman" w:hAnsi="Times New Roman" w:cs="Times New Roman"/>
          <w:bCs/>
          <w:i/>
          <w:lang w:val="en-US"/>
        </w:rPr>
        <w:t>conference</w:t>
      </w:r>
      <w:r w:rsidRPr="005E3820">
        <w:rPr>
          <w:rFonts w:ascii="Times New Roman" w:hAnsi="Times New Roman" w:cs="Times New Roman"/>
          <w:bCs/>
          <w:i/>
        </w:rPr>
        <w:t>@</w:t>
      </w:r>
      <w:proofErr w:type="spellStart"/>
      <w:r w:rsidRPr="005E3820">
        <w:rPr>
          <w:rFonts w:ascii="Times New Roman" w:hAnsi="Times New Roman" w:cs="Times New Roman"/>
          <w:bCs/>
          <w:i/>
          <w:lang w:val="en-US"/>
        </w:rPr>
        <w:t>cnmt</w:t>
      </w:r>
      <w:proofErr w:type="spellEnd"/>
      <w:r w:rsidRPr="005E3820">
        <w:rPr>
          <w:rFonts w:ascii="Times New Roman" w:hAnsi="Times New Roman" w:cs="Times New Roman"/>
          <w:bCs/>
          <w:i/>
        </w:rPr>
        <w:t>.</w:t>
      </w:r>
      <w:proofErr w:type="spellStart"/>
      <w:r w:rsidRPr="005E3820">
        <w:rPr>
          <w:rFonts w:ascii="Times New Roman" w:hAnsi="Times New Roman" w:cs="Times New Roman"/>
          <w:bCs/>
          <w:i/>
          <w:lang w:val="en-US"/>
        </w:rPr>
        <w:t>ru</w:t>
      </w:r>
      <w:proofErr w:type="spellEnd"/>
      <w:r w:rsidRPr="005E3820">
        <w:rPr>
          <w:rFonts w:ascii="Times New Roman" w:hAnsi="Times New Roman" w:cs="Times New Roman"/>
          <w:b/>
          <w:bCs/>
        </w:rPr>
        <w:t xml:space="preserve"> </w:t>
      </w:r>
    </w:p>
    <w:p w:rsidR="00133E1D" w:rsidRPr="005E3820" w:rsidRDefault="00133E1D" w:rsidP="00133E1D">
      <w:pPr>
        <w:rPr>
          <w:rFonts w:cs="Times New Roman"/>
        </w:rPr>
      </w:pPr>
    </w:p>
    <w:p w:rsidR="00133E1D" w:rsidRPr="005E3820" w:rsidRDefault="00133E1D" w:rsidP="00133E1D">
      <w:pPr>
        <w:rPr>
          <w:rFonts w:cs="Times New Roman"/>
        </w:rPr>
      </w:pPr>
    </w:p>
    <w:sectPr w:rsidR="00133E1D" w:rsidRPr="005E3820" w:rsidSect="007452FF">
      <w:headerReference w:type="even" r:id="rId13"/>
      <w:footerReference w:type="even" r:id="rId14"/>
      <w:footerReference w:type="default" r:id="rId15"/>
      <w:headerReference w:type="first" r:id="rId16"/>
      <w:pgSz w:w="11907" w:h="16839" w:code="1"/>
      <w:pgMar w:top="308" w:right="720" w:bottom="720" w:left="720" w:header="227" w:footer="340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316" w:rsidRDefault="00580316">
      <w:pPr>
        <w:spacing w:after="0" w:line="240" w:lineRule="auto"/>
      </w:pPr>
      <w:r>
        <w:separator/>
      </w:r>
    </w:p>
  </w:endnote>
  <w:endnote w:type="continuationSeparator" w:id="0">
    <w:p w:rsidR="00580316" w:rsidRDefault="0058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37" w:rsidRDefault="00EC7DA7">
    <w:pPr>
      <w:pStyle w:val="affe"/>
    </w:pPr>
    <w:r>
      <w:rPr>
        <w:color w:val="9FB8CD" w:themeColor="accent2"/>
      </w:rPr>
      <w:sym w:font="Wingdings 3" w:char="F07D"/>
    </w:r>
    <w:r>
      <w:t xml:space="preserve"> Страница </w:t>
    </w:r>
    <w:fldSimple w:instr=" PAGE  \* Arabic  \* MERGEFORMAT ">
      <w:r>
        <w:rPr>
          <w:noProof/>
        </w:rPr>
        <w:t>4</w:t>
      </w:r>
    </w:fldSimple>
  </w:p>
  <w:p w:rsidR="007C0C37" w:rsidRDefault="007C0C3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73CF" w:rsidRPr="00A848BF" w:rsidRDefault="00EC7DA7" w:rsidP="00A848BF">
    <w:pPr>
      <w:pStyle w:val="afff1"/>
      <w:rPr>
        <w:lang w:val="en-US"/>
      </w:rPr>
    </w:pPr>
    <w:r>
      <w:rPr>
        <w:color w:val="9FB8CD" w:themeColor="accent2"/>
      </w:rPr>
      <w:sym w:font="Wingdings 3" w:char="F07D"/>
    </w:r>
    <w:r>
      <w:t xml:space="preserve"> Страница </w:t>
    </w:r>
    <w:fldSimple w:instr=" PAGE  \* Arabic  \* MERGEFORMAT ">
      <w:r w:rsidR="007452FF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316" w:rsidRDefault="00580316">
      <w:pPr>
        <w:spacing w:after="0" w:line="240" w:lineRule="auto"/>
      </w:pPr>
      <w:r>
        <w:separator/>
      </w:r>
    </w:p>
  </w:footnote>
  <w:footnote w:type="continuationSeparator" w:id="0">
    <w:p w:rsidR="00580316" w:rsidRDefault="0058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C37" w:rsidRDefault="00EC7DA7">
    <w:pPr>
      <w:pStyle w:val="afff"/>
      <w:jc w:val="right"/>
    </w:pPr>
    <w:r>
      <w:rPr>
        <w:color w:val="9FB8CD" w:themeColor="accent2"/>
      </w:rPr>
      <w:sym w:font="Wingdings 3" w:char="F07D"/>
    </w:r>
    <w:r>
      <w:t xml:space="preserve"> </w:t>
    </w:r>
    <w:sdt>
      <w:sdtPr>
        <w:rPr>
          <w:color w:val="808080" w:themeColor="background1" w:themeShade="80"/>
        </w:rPr>
        <w:id w:val="8545439"/>
        <w:placeholder>
          <w:docPart w:val="DB81CAC6103D4CC9ADFB450AE423FA6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133E1D">
          <w:rPr>
            <w:color w:val="808080" w:themeColor="background1" w:themeShade="80"/>
          </w:rPr>
          <w:t>Дополнительная информация, по необходимости</w:t>
        </w:r>
      </w:sdtContent>
    </w:sdt>
  </w:p>
  <w:p w:rsidR="007C0C37" w:rsidRDefault="007C0C37">
    <w:pPr>
      <w:pStyle w:val="af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751" w:rsidRDefault="007452FF" w:rsidP="00A848BF">
    <w:pPr>
      <w:pStyle w:val="af"/>
      <w:jc w:val="left"/>
      <w:rPr>
        <w:b/>
        <w:bCs/>
        <w:color w:val="4E7798"/>
        <w:lang w:val="en-US"/>
      </w:rPr>
    </w:pPr>
    <w:r>
      <w:rPr>
        <w:noProof/>
        <w:color w:val="3A5972"/>
        <w:lang w:eastAsia="ru-RU"/>
      </w:rPr>
      <w:drawing>
        <wp:inline distT="0" distB="0" distL="0" distR="0">
          <wp:extent cx="6648450" cy="1047750"/>
          <wp:effectExtent l="19050" t="0" r="0" b="0"/>
          <wp:docPr id="10" name="Рисунок 3" descr="D:\! Artemiy Medyantsev\2017 - Конференция Тромбоосложнения\Лого в письм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! Artemiy Medyantsev\2017 - Конференция Тромбоосложнения\Лого в письмо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452FF" w:rsidRPr="007452FF" w:rsidRDefault="007452FF" w:rsidP="00A848BF">
    <w:pPr>
      <w:pStyle w:val="af"/>
      <w:jc w:val="left"/>
      <w:rPr>
        <w:b/>
        <w:bCs/>
        <w:color w:val="4E7798"/>
        <w:lang w:val="en-US"/>
      </w:rPr>
    </w:pPr>
  </w:p>
  <w:p w:rsidR="00572801" w:rsidRDefault="00572801" w:rsidP="00B2507A">
    <w:pPr>
      <w:shd w:val="clear" w:color="auto" w:fill="FFFFFF"/>
      <w:spacing w:line="240" w:lineRule="auto"/>
      <w:contextualSpacing/>
      <w:rPr>
        <w:b/>
        <w:bCs/>
        <w:i/>
        <w:color w:val="000000"/>
        <w:sz w:val="18"/>
        <w:szCs w:val="18"/>
      </w:rPr>
    </w:pPr>
  </w:p>
  <w:p w:rsidR="00572801" w:rsidRPr="00572801" w:rsidRDefault="00572801" w:rsidP="00572801">
    <w:pPr>
      <w:shd w:val="clear" w:color="auto" w:fill="FFFFFF"/>
      <w:spacing w:line="240" w:lineRule="auto"/>
      <w:contextualSpacing/>
      <w:jc w:val="center"/>
      <w:rPr>
        <w:i/>
        <w:color w:val="000000"/>
        <w:sz w:val="22"/>
        <w:szCs w:val="22"/>
      </w:rPr>
    </w:pPr>
    <w:r w:rsidRPr="00572801">
      <w:rPr>
        <w:b/>
        <w:bCs/>
        <w:i/>
        <w:color w:val="000000"/>
        <w:sz w:val="22"/>
        <w:szCs w:val="22"/>
      </w:rPr>
      <w:t>Сибирское отделение РАН</w:t>
    </w:r>
  </w:p>
  <w:p w:rsidR="00572801" w:rsidRPr="00572801" w:rsidRDefault="00572801" w:rsidP="00572801">
    <w:pPr>
      <w:shd w:val="clear" w:color="auto" w:fill="FFFFFF"/>
      <w:spacing w:line="240" w:lineRule="auto"/>
      <w:contextualSpacing/>
      <w:jc w:val="center"/>
      <w:rPr>
        <w:i/>
        <w:color w:val="000000"/>
        <w:sz w:val="22"/>
        <w:szCs w:val="22"/>
      </w:rPr>
    </w:pPr>
    <w:r w:rsidRPr="00572801">
      <w:rPr>
        <w:b/>
        <w:bCs/>
        <w:i/>
        <w:color w:val="000000"/>
        <w:sz w:val="22"/>
        <w:szCs w:val="22"/>
      </w:rPr>
      <w:t>Институт химической биологии и фундаментальной медицины СО РАН</w:t>
    </w:r>
  </w:p>
  <w:p w:rsidR="00572801" w:rsidRPr="00572801" w:rsidRDefault="00572801" w:rsidP="00572801">
    <w:pPr>
      <w:shd w:val="clear" w:color="auto" w:fill="FFFFFF"/>
      <w:spacing w:line="240" w:lineRule="auto"/>
      <w:contextualSpacing/>
      <w:jc w:val="center"/>
      <w:rPr>
        <w:b/>
        <w:i/>
        <w:color w:val="000000"/>
        <w:sz w:val="22"/>
        <w:szCs w:val="22"/>
      </w:rPr>
    </w:pPr>
    <w:r w:rsidRPr="00572801">
      <w:rPr>
        <w:b/>
        <w:i/>
        <w:color w:val="000000"/>
        <w:sz w:val="22"/>
        <w:szCs w:val="22"/>
      </w:rPr>
      <w:t>ООО</w:t>
    </w:r>
    <w:r w:rsidRPr="00572801">
      <w:rPr>
        <w:b/>
        <w:i/>
        <w:sz w:val="22"/>
        <w:szCs w:val="22"/>
      </w:rPr>
      <w:t xml:space="preserve"> </w:t>
    </w:r>
    <w:r w:rsidRPr="00572801">
      <w:rPr>
        <w:b/>
        <w:i/>
        <w:color w:val="000000"/>
        <w:sz w:val="22"/>
        <w:szCs w:val="22"/>
      </w:rPr>
      <w:t>«</w:t>
    </w:r>
    <w:proofErr w:type="spellStart"/>
    <w:r w:rsidRPr="00572801">
      <w:rPr>
        <w:b/>
        <w:i/>
        <w:color w:val="000000"/>
        <w:sz w:val="22"/>
        <w:szCs w:val="22"/>
      </w:rPr>
      <w:t>Меднорд-Техника</w:t>
    </w:r>
    <w:proofErr w:type="spellEnd"/>
    <w:r w:rsidRPr="00572801">
      <w:rPr>
        <w:b/>
        <w:i/>
        <w:color w:val="000000"/>
        <w:sz w:val="22"/>
        <w:szCs w:val="22"/>
      </w:rPr>
      <w:t>»</w:t>
    </w:r>
  </w:p>
  <w:p w:rsidR="007C0C37" w:rsidRPr="00095B3A" w:rsidRDefault="00572801" w:rsidP="007452FF">
    <w:pPr>
      <w:shd w:val="clear" w:color="auto" w:fill="FFFFFF"/>
      <w:spacing w:line="240" w:lineRule="auto"/>
      <w:contextualSpacing/>
      <w:jc w:val="center"/>
      <w:rPr>
        <w:b/>
        <w:i/>
        <w:color w:val="000000"/>
        <w:sz w:val="22"/>
        <w:szCs w:val="22"/>
      </w:rPr>
    </w:pPr>
    <w:r w:rsidRPr="00572801">
      <w:rPr>
        <w:b/>
        <w:i/>
        <w:color w:val="000000"/>
        <w:sz w:val="22"/>
        <w:szCs w:val="22"/>
      </w:rPr>
      <w:t>ООО «Центр персонализированной медицины»</w:t>
    </w:r>
  </w:p>
  <w:p w:rsidR="007452FF" w:rsidRPr="00095B3A" w:rsidRDefault="007452FF" w:rsidP="007452FF">
    <w:pPr>
      <w:shd w:val="clear" w:color="auto" w:fill="FFFFFF"/>
      <w:spacing w:line="240" w:lineRule="auto"/>
      <w:contextualSpacing/>
      <w:jc w:val="center"/>
      <w:rPr>
        <w:color w:val="4E779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472097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A9C08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40CA5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9F60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4"/>
      <w:lvlText w:val=""/>
      <w:lvlJc w:val="left"/>
      <w:pPr>
        <w:ind w:left="1440" w:hanging="360"/>
      </w:pPr>
      <w:rPr>
        <w:rFonts w:ascii="Symbol" w:hAnsi="Symbol" w:hint="default"/>
        <w:outline w:val="0"/>
        <w:emboss w:val="0"/>
        <w:imprint w:val="0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0AF4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7CAEF2"/>
    <w:lvl w:ilvl="0">
      <w:start w:val="1"/>
      <w:numFmt w:val="bullet"/>
      <w:pStyle w:val="a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628BAD" w:themeColor="accent2" w:themeShade="BF"/>
        <w:vertAlign w:val="baseline"/>
      </w:rPr>
    </w:lvl>
  </w:abstractNum>
  <w:num w:numId="1">
    <w:abstractNumId w:val="9"/>
  </w:num>
  <w:num w:numId="2">
    <w:abstractNumId w:val="9"/>
  </w:num>
  <w:num w:numId="3">
    <w:abstractNumId w:val="7"/>
  </w:num>
  <w:num w:numId="4">
    <w:abstractNumId w:val="7"/>
  </w:num>
  <w:num w:numId="5">
    <w:abstractNumId w:val="6"/>
  </w:num>
  <w:num w:numId="6">
    <w:abstractNumId w:val="6"/>
  </w:num>
  <w:num w:numId="7">
    <w:abstractNumId w:val="5"/>
  </w:num>
  <w:num w:numId="8">
    <w:abstractNumId w:val="5"/>
  </w:num>
  <w:num w:numId="9">
    <w:abstractNumId w:val="4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attachedTemplate r:id="rId1"/>
  <w:documentProtection w:formatting="1" w:enforcement="0"/>
  <w:defaultTabStop w:val="709"/>
  <w:drawingGridHorizontalSpacing w:val="100"/>
  <w:displayHorizont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6D1C"/>
    <w:rsid w:val="00095B3A"/>
    <w:rsid w:val="000B2C3D"/>
    <w:rsid w:val="00133E1D"/>
    <w:rsid w:val="001C7384"/>
    <w:rsid w:val="001E4C94"/>
    <w:rsid w:val="00221483"/>
    <w:rsid w:val="0022711D"/>
    <w:rsid w:val="002A119A"/>
    <w:rsid w:val="002C6858"/>
    <w:rsid w:val="00307E3F"/>
    <w:rsid w:val="003409C0"/>
    <w:rsid w:val="0038235B"/>
    <w:rsid w:val="003922C0"/>
    <w:rsid w:val="003934F7"/>
    <w:rsid w:val="0041607D"/>
    <w:rsid w:val="00424253"/>
    <w:rsid w:val="004B377F"/>
    <w:rsid w:val="004C424C"/>
    <w:rsid w:val="00572801"/>
    <w:rsid w:val="00580316"/>
    <w:rsid w:val="005972BC"/>
    <w:rsid w:val="005A4CC1"/>
    <w:rsid w:val="005E3820"/>
    <w:rsid w:val="00601E11"/>
    <w:rsid w:val="00605FA0"/>
    <w:rsid w:val="006227C3"/>
    <w:rsid w:val="00637E25"/>
    <w:rsid w:val="006A2751"/>
    <w:rsid w:val="006D2B17"/>
    <w:rsid w:val="006E7C11"/>
    <w:rsid w:val="006F6231"/>
    <w:rsid w:val="007452FF"/>
    <w:rsid w:val="00775286"/>
    <w:rsid w:val="007C0C37"/>
    <w:rsid w:val="00863AB2"/>
    <w:rsid w:val="00916D5D"/>
    <w:rsid w:val="00960AC1"/>
    <w:rsid w:val="00975B59"/>
    <w:rsid w:val="00A848BF"/>
    <w:rsid w:val="00AB354D"/>
    <w:rsid w:val="00AF6D1C"/>
    <w:rsid w:val="00B2507A"/>
    <w:rsid w:val="00B347F5"/>
    <w:rsid w:val="00B478D9"/>
    <w:rsid w:val="00BA231D"/>
    <w:rsid w:val="00BF6897"/>
    <w:rsid w:val="00C04EC3"/>
    <w:rsid w:val="00C645CF"/>
    <w:rsid w:val="00CB5C04"/>
    <w:rsid w:val="00D2163D"/>
    <w:rsid w:val="00D27553"/>
    <w:rsid w:val="00D34301"/>
    <w:rsid w:val="00D473CF"/>
    <w:rsid w:val="00D652C8"/>
    <w:rsid w:val="00D733B9"/>
    <w:rsid w:val="00DC7569"/>
    <w:rsid w:val="00DF0220"/>
    <w:rsid w:val="00E41DC2"/>
    <w:rsid w:val="00E478B8"/>
    <w:rsid w:val="00EC7DA7"/>
    <w:rsid w:val="00EC7DDF"/>
    <w:rsid w:val="00F14260"/>
    <w:rsid w:val="00F56E9D"/>
    <w:rsid w:val="00F75C7A"/>
    <w:rsid w:val="00FB57F2"/>
    <w:rsid w:val="00FF3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/>
    <w:lsdException w:name="List Bullet 5" w:uiPriority="36"/>
    <w:lsdException w:name="Title" w:semiHidden="0" w:uiPriority="10" w:unhideWhenUsed="0" w:qFormat="1"/>
    <w:lsdException w:name="Closing" w:uiPriority="7" w:qFormat="1"/>
    <w:lsdException w:name="Default Paragraph Font" w:uiPriority="1"/>
    <w:lsdException w:name="Subtitle" w:semiHidden="0" w:uiPriority="11" w:unhideWhenUsed="0" w:qFormat="1"/>
    <w:lsdException w:name="Salutation" w:uiPriority="6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 w:qFormat="1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C0C37"/>
    <w:rPr>
      <w:sz w:val="20"/>
      <w:szCs w:val="20"/>
      <w:lang w:val="ru-RU"/>
    </w:rPr>
  </w:style>
  <w:style w:type="paragraph" w:styleId="1">
    <w:name w:val="heading 1"/>
    <w:basedOn w:val="a0"/>
    <w:next w:val="a0"/>
    <w:link w:val="10"/>
    <w:uiPriority w:val="9"/>
    <w:semiHidden/>
    <w:unhideWhenUsed/>
    <w:rsid w:val="007C0C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rsid w:val="007C0C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7C0C3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27CA3" w:themeColor="accent1"/>
    </w:rPr>
  </w:style>
  <w:style w:type="paragraph" w:styleId="40">
    <w:name w:val="heading 4"/>
    <w:basedOn w:val="a0"/>
    <w:next w:val="a0"/>
    <w:link w:val="41"/>
    <w:uiPriority w:val="9"/>
    <w:semiHidden/>
    <w:unhideWhenUsed/>
    <w:qFormat/>
    <w:rsid w:val="007C0C3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27CA3" w:themeColor="accent1"/>
    </w:rPr>
  </w:style>
  <w:style w:type="paragraph" w:styleId="50">
    <w:name w:val="heading 5"/>
    <w:basedOn w:val="a0"/>
    <w:next w:val="a0"/>
    <w:link w:val="51"/>
    <w:uiPriority w:val="9"/>
    <w:semiHidden/>
    <w:unhideWhenUsed/>
    <w:qFormat/>
    <w:rsid w:val="007C0C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63C53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C0C3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63C53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C0C3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C0C3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C0C3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1"/>
    <w:rsid w:val="007C0C37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0"/>
    <w:link w:val="a6"/>
    <w:uiPriority w:val="99"/>
    <w:unhideWhenUsed/>
    <w:rsid w:val="007C0C37"/>
    <w:pPr>
      <w:tabs>
        <w:tab w:val="center" w:pos="4320"/>
        <w:tab w:val="right" w:pos="8640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7C0C37"/>
    <w:rPr>
      <w:sz w:val="20"/>
    </w:rPr>
  </w:style>
  <w:style w:type="paragraph" w:styleId="a7">
    <w:name w:val="No Spacing"/>
    <w:basedOn w:val="a0"/>
    <w:link w:val="a8"/>
    <w:uiPriority w:val="99"/>
    <w:qFormat/>
    <w:rsid w:val="007C0C37"/>
    <w:pPr>
      <w:spacing w:after="0" w:line="240" w:lineRule="auto"/>
    </w:pPr>
  </w:style>
  <w:style w:type="character" w:customStyle="1" w:styleId="a8">
    <w:name w:val="Без интервала Знак"/>
    <w:basedOn w:val="a1"/>
    <w:link w:val="a7"/>
    <w:uiPriority w:val="99"/>
    <w:rsid w:val="007C0C37"/>
    <w:rPr>
      <w:sz w:val="20"/>
    </w:rPr>
  </w:style>
  <w:style w:type="paragraph" w:styleId="a9">
    <w:name w:val="Closing"/>
    <w:basedOn w:val="a0"/>
    <w:link w:val="aa"/>
    <w:uiPriority w:val="7"/>
    <w:unhideWhenUsed/>
    <w:qFormat/>
    <w:rsid w:val="007C0C37"/>
    <w:pPr>
      <w:spacing w:before="240" w:after="0"/>
      <w:ind w:right="4320"/>
    </w:pPr>
  </w:style>
  <w:style w:type="character" w:customStyle="1" w:styleId="aa">
    <w:name w:val="Прощание Знак"/>
    <w:basedOn w:val="a1"/>
    <w:link w:val="a9"/>
    <w:uiPriority w:val="7"/>
    <w:rsid w:val="007C0C37"/>
    <w:rPr>
      <w:sz w:val="20"/>
      <w:szCs w:val="20"/>
      <w:lang w:val="ru-RU"/>
    </w:rPr>
  </w:style>
  <w:style w:type="paragraph" w:customStyle="1" w:styleId="ab">
    <w:name w:val="Адрес получателя"/>
    <w:basedOn w:val="a7"/>
    <w:link w:val="ac"/>
    <w:uiPriority w:val="5"/>
    <w:qFormat/>
    <w:rsid w:val="007C0C37"/>
    <w:pPr>
      <w:spacing w:before="200" w:after="200" w:line="276" w:lineRule="auto"/>
      <w:contextualSpacing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ad">
    <w:name w:val="Salutation"/>
    <w:basedOn w:val="a0"/>
    <w:next w:val="a0"/>
    <w:link w:val="ae"/>
    <w:uiPriority w:val="6"/>
    <w:unhideWhenUsed/>
    <w:qFormat/>
    <w:rsid w:val="007C0C37"/>
    <w:pPr>
      <w:spacing w:before="400" w:after="320" w:line="240" w:lineRule="auto"/>
    </w:pPr>
    <w:rPr>
      <w:b/>
      <w:bCs/>
    </w:rPr>
  </w:style>
  <w:style w:type="character" w:customStyle="1" w:styleId="ae">
    <w:name w:val="Приветствие Знак"/>
    <w:basedOn w:val="a1"/>
    <w:link w:val="ad"/>
    <w:uiPriority w:val="6"/>
    <w:rsid w:val="007C0C37"/>
    <w:rPr>
      <w:b/>
      <w:bCs/>
      <w:sz w:val="20"/>
    </w:rPr>
  </w:style>
  <w:style w:type="paragraph" w:customStyle="1" w:styleId="af">
    <w:name w:val="Обратный адрес"/>
    <w:basedOn w:val="a7"/>
    <w:link w:val="af0"/>
    <w:uiPriority w:val="3"/>
    <w:qFormat/>
    <w:rsid w:val="007C0C37"/>
    <w:pPr>
      <w:spacing w:before="200" w:after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af1">
    <w:name w:val="Имя получателя"/>
    <w:basedOn w:val="ab"/>
    <w:link w:val="af2"/>
    <w:uiPriority w:val="4"/>
    <w:qFormat/>
    <w:rsid w:val="007C0C37"/>
    <w:pPr>
      <w:spacing w:before="80"/>
    </w:pPr>
    <w:rPr>
      <w:b/>
      <w:bCs/>
      <w:color w:val="525A7D" w:themeColor="accent1" w:themeShade="BF"/>
      <w:sz w:val="20"/>
      <w:szCs w:val="20"/>
    </w:rPr>
  </w:style>
  <w:style w:type="paragraph" w:customStyle="1" w:styleId="af3">
    <w:name w:val="Имя отправителя"/>
    <w:basedOn w:val="af"/>
    <w:link w:val="af4"/>
    <w:uiPriority w:val="2"/>
    <w:qFormat/>
    <w:rsid w:val="007C0C37"/>
    <w:rPr>
      <w:b/>
      <w:bCs/>
      <w:color w:val="525A7D" w:themeColor="accent1" w:themeShade="BF"/>
      <w:sz w:val="20"/>
      <w:szCs w:val="20"/>
    </w:rPr>
  </w:style>
  <w:style w:type="character" w:customStyle="1" w:styleId="af0">
    <w:name w:val="Адрес отправителя (знак)"/>
    <w:basedOn w:val="a8"/>
    <w:link w:val="af"/>
    <w:uiPriority w:val="3"/>
    <w:rsid w:val="007C0C37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af4">
    <w:name w:val="Имя отправителя (знак)"/>
    <w:basedOn w:val="af0"/>
    <w:link w:val="af3"/>
    <w:uiPriority w:val="2"/>
    <w:rsid w:val="007C0C37"/>
    <w:rPr>
      <w:rFonts w:eastAsiaTheme="majorEastAsia" w:cstheme="majorBidi"/>
      <w:b/>
      <w:bCs/>
      <w:color w:val="525A7D" w:themeColor="accent1" w:themeShade="BF"/>
      <w:sz w:val="20"/>
      <w:szCs w:val="20"/>
    </w:rPr>
  </w:style>
  <w:style w:type="character" w:customStyle="1" w:styleId="ac">
    <w:name w:val="Адрес получателя (знак)"/>
    <w:basedOn w:val="a8"/>
    <w:link w:val="ab"/>
    <w:uiPriority w:val="5"/>
    <w:rsid w:val="007C0C37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af2">
    <w:name w:val="Имя получателя (знак)"/>
    <w:basedOn w:val="ac"/>
    <w:link w:val="af1"/>
    <w:uiPriority w:val="4"/>
    <w:rsid w:val="007C0C37"/>
    <w:rPr>
      <w:b/>
      <w:bCs/>
      <w:color w:val="525A7D" w:themeColor="accent1" w:themeShade="BF"/>
      <w:sz w:val="20"/>
      <w:szCs w:val="20"/>
    </w:rPr>
  </w:style>
  <w:style w:type="character" w:styleId="af5">
    <w:name w:val="Placeholder Text"/>
    <w:basedOn w:val="a1"/>
    <w:uiPriority w:val="99"/>
    <w:unhideWhenUsed/>
    <w:rsid w:val="007C0C37"/>
    <w:rPr>
      <w:color w:val="808080"/>
    </w:rPr>
  </w:style>
  <w:style w:type="paragraph" w:customStyle="1" w:styleId="af6">
    <w:name w:val="Имя получателя"/>
    <w:basedOn w:val="a0"/>
    <w:link w:val="af7"/>
    <w:uiPriority w:val="1"/>
    <w:qFormat/>
    <w:rsid w:val="007C0C37"/>
    <w:pPr>
      <w:spacing w:before="80"/>
      <w:contextualSpacing/>
    </w:pPr>
    <w:rPr>
      <w:rFonts w:asciiTheme="majorHAnsi" w:eastAsiaTheme="majorEastAsia" w:hAnsiTheme="majorHAnsi" w:cstheme="majorBidi"/>
      <w:b/>
      <w:bCs/>
      <w:color w:val="525A7D" w:themeColor="accent1" w:themeShade="BF"/>
    </w:rPr>
  </w:style>
  <w:style w:type="character" w:customStyle="1" w:styleId="af7">
    <w:name w:val="Имя отправителя (знак)"/>
    <w:basedOn w:val="a1"/>
    <w:link w:val="af6"/>
    <w:uiPriority w:val="1"/>
    <w:rsid w:val="007C0C37"/>
    <w:rPr>
      <w:rFonts w:asciiTheme="majorHAnsi" w:eastAsiaTheme="majorEastAsia" w:hAnsiTheme="majorHAnsi" w:cstheme="majorBidi"/>
      <w:b/>
      <w:bCs/>
      <w:color w:val="525A7D" w:themeColor="accent1" w:themeShade="BF"/>
      <w:sz w:val="20"/>
    </w:rPr>
  </w:style>
  <w:style w:type="paragraph" w:customStyle="1" w:styleId="af8">
    <w:name w:val="Имя отправителя (в подписи)"/>
    <w:basedOn w:val="a7"/>
    <w:uiPriority w:val="7"/>
    <w:rsid w:val="007C0C37"/>
    <w:pPr>
      <w:pBdr>
        <w:top w:val="single" w:sz="4" w:space="1" w:color="727CA3" w:themeColor="accent1"/>
      </w:pBdr>
      <w:ind w:right="4320"/>
    </w:pPr>
    <w:rPr>
      <w:b/>
      <w:bCs/>
      <w:color w:val="727CA3" w:themeColor="accent1"/>
    </w:rPr>
  </w:style>
  <w:style w:type="paragraph" w:styleId="af9">
    <w:name w:val="Signature"/>
    <w:basedOn w:val="a0"/>
    <w:link w:val="afa"/>
    <w:uiPriority w:val="99"/>
    <w:unhideWhenUsed/>
    <w:rsid w:val="007C0C37"/>
    <w:pPr>
      <w:spacing w:after="0" w:line="240" w:lineRule="auto"/>
    </w:pPr>
  </w:style>
  <w:style w:type="character" w:customStyle="1" w:styleId="afa">
    <w:name w:val="Подпись Знак"/>
    <w:basedOn w:val="a1"/>
    <w:link w:val="af9"/>
    <w:uiPriority w:val="99"/>
    <w:rsid w:val="007C0C37"/>
    <w:rPr>
      <w:sz w:val="20"/>
    </w:rPr>
  </w:style>
  <w:style w:type="paragraph" w:styleId="afb">
    <w:name w:val="Balloon Text"/>
    <w:basedOn w:val="a0"/>
    <w:link w:val="afc"/>
    <w:uiPriority w:val="99"/>
    <w:semiHidden/>
    <w:unhideWhenUsed/>
    <w:rsid w:val="007C0C37"/>
    <w:rPr>
      <w:rFonts w:hAnsi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7C0C37"/>
    <w:rPr>
      <w:rFonts w:hAnsi="Tahoma"/>
      <w:sz w:val="16"/>
      <w:szCs w:val="16"/>
      <w:lang w:val="ru-RU"/>
    </w:rPr>
  </w:style>
  <w:style w:type="character" w:styleId="afd">
    <w:name w:val="Book Title"/>
    <w:basedOn w:val="a1"/>
    <w:uiPriority w:val="33"/>
    <w:qFormat/>
    <w:rsid w:val="007C0C37"/>
    <w:rPr>
      <w:rFonts w:eastAsiaTheme="minorEastAsia" w:cstheme="minorBidi"/>
      <w:bCs w:val="0"/>
      <w:i/>
      <w:iCs/>
      <w:smallCaps/>
      <w:spacing w:val="5"/>
      <w:szCs w:val="20"/>
      <w:lang w:val="ru-RU"/>
    </w:rPr>
  </w:style>
  <w:style w:type="paragraph" w:styleId="afe">
    <w:name w:val="caption"/>
    <w:basedOn w:val="a0"/>
    <w:next w:val="a0"/>
    <w:uiPriority w:val="35"/>
    <w:semiHidden/>
    <w:unhideWhenUsed/>
    <w:qFormat/>
    <w:rsid w:val="007C0C37"/>
    <w:pPr>
      <w:spacing w:line="240" w:lineRule="auto"/>
    </w:pPr>
    <w:rPr>
      <w:b/>
      <w:bCs/>
      <w:color w:val="727CA3" w:themeColor="accent1"/>
      <w:sz w:val="18"/>
      <w:szCs w:val="18"/>
    </w:rPr>
  </w:style>
  <w:style w:type="character" w:styleId="aff">
    <w:name w:val="Emphasis"/>
    <w:uiPriority w:val="20"/>
    <w:qFormat/>
    <w:rsid w:val="007C0C37"/>
    <w:rPr>
      <w:rFonts w:eastAsiaTheme="minorEastAsia" w:cstheme="minorBidi"/>
      <w:b/>
      <w:bCs/>
      <w:i/>
      <w:iCs/>
      <w:spacing w:val="10"/>
      <w:szCs w:val="20"/>
      <w:lang w:val="ru-RU"/>
    </w:rPr>
  </w:style>
  <w:style w:type="paragraph" w:styleId="aff0">
    <w:name w:val="header"/>
    <w:basedOn w:val="a0"/>
    <w:link w:val="aff1"/>
    <w:uiPriority w:val="99"/>
    <w:unhideWhenUsed/>
    <w:rsid w:val="007C0C37"/>
    <w:pPr>
      <w:tabs>
        <w:tab w:val="center" w:pos="4320"/>
        <w:tab w:val="right" w:pos="8640"/>
      </w:tabs>
    </w:pPr>
  </w:style>
  <w:style w:type="character" w:customStyle="1" w:styleId="aff1">
    <w:name w:val="Верхний колонтитул Знак"/>
    <w:basedOn w:val="a1"/>
    <w:link w:val="aff0"/>
    <w:uiPriority w:val="99"/>
    <w:rsid w:val="007C0C37"/>
    <w:rPr>
      <w:sz w:val="20"/>
    </w:rPr>
  </w:style>
  <w:style w:type="character" w:customStyle="1" w:styleId="10">
    <w:name w:val="Заголовок 1 Знак"/>
    <w:basedOn w:val="a1"/>
    <w:link w:val="1"/>
    <w:uiPriority w:val="9"/>
    <w:semiHidden/>
    <w:rsid w:val="007C0C37"/>
    <w:rPr>
      <w:rFonts w:asciiTheme="majorHAnsi" w:eastAsiaTheme="majorEastAsia" w:hAnsiTheme="majorHAnsi" w:cstheme="majorBidi"/>
      <w:b/>
      <w:bCs/>
      <w:color w:val="4D5676" w:themeColor="accent1" w:themeShade="B5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7C0C37"/>
    <w:rPr>
      <w:rFonts w:asciiTheme="majorHAnsi" w:eastAsiaTheme="majorEastAsia" w:hAnsiTheme="majorHAnsi" w:cstheme="majorBidi"/>
      <w:b/>
      <w:bCs/>
      <w:color w:val="727CA3" w:themeColor="accent1"/>
      <w:sz w:val="26"/>
      <w:szCs w:val="26"/>
    </w:rPr>
  </w:style>
  <w:style w:type="character" w:customStyle="1" w:styleId="31">
    <w:name w:val="Заголовок 3 Знак"/>
    <w:basedOn w:val="a1"/>
    <w:link w:val="30"/>
    <w:uiPriority w:val="9"/>
    <w:semiHidden/>
    <w:rsid w:val="007C0C37"/>
    <w:rPr>
      <w:rFonts w:asciiTheme="majorHAnsi" w:eastAsiaTheme="majorEastAsia" w:hAnsiTheme="majorHAnsi" w:cstheme="majorBidi"/>
      <w:b/>
      <w:bCs/>
      <w:color w:val="727CA3" w:themeColor="accent1"/>
      <w:sz w:val="20"/>
    </w:rPr>
  </w:style>
  <w:style w:type="character" w:customStyle="1" w:styleId="41">
    <w:name w:val="Заголовок 4 Знак"/>
    <w:basedOn w:val="a1"/>
    <w:link w:val="40"/>
    <w:uiPriority w:val="9"/>
    <w:semiHidden/>
    <w:rsid w:val="007C0C37"/>
    <w:rPr>
      <w:rFonts w:asciiTheme="majorHAnsi" w:eastAsiaTheme="majorEastAsia" w:hAnsiTheme="majorHAnsi" w:cstheme="majorBidi"/>
      <w:b/>
      <w:bCs/>
      <w:i/>
      <w:iCs/>
      <w:color w:val="727CA3" w:themeColor="accent1"/>
      <w:sz w:val="20"/>
    </w:rPr>
  </w:style>
  <w:style w:type="character" w:customStyle="1" w:styleId="51">
    <w:name w:val="Заголовок 5 Знак"/>
    <w:basedOn w:val="a1"/>
    <w:link w:val="50"/>
    <w:uiPriority w:val="9"/>
    <w:semiHidden/>
    <w:rsid w:val="007C0C37"/>
    <w:rPr>
      <w:rFonts w:asciiTheme="majorHAnsi" w:eastAsiaTheme="majorEastAsia" w:hAnsiTheme="majorHAnsi" w:cstheme="majorBidi"/>
      <w:color w:val="363C53" w:themeColor="accent1" w:themeShade="7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sid w:val="007C0C37"/>
    <w:rPr>
      <w:rFonts w:asciiTheme="majorHAnsi" w:eastAsiaTheme="majorEastAsia" w:hAnsiTheme="majorHAnsi" w:cstheme="majorBidi"/>
      <w:i/>
      <w:iCs/>
      <w:color w:val="363C53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sid w:val="007C0C3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sid w:val="007C0C37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C0C37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styleId="aff2">
    <w:name w:val="Hyperlink"/>
    <w:basedOn w:val="a1"/>
    <w:uiPriority w:val="99"/>
    <w:unhideWhenUsed/>
    <w:rsid w:val="007C0C37"/>
    <w:rPr>
      <w:color w:val="B292CA" w:themeColor="hyperlink"/>
      <w:u w:val="single"/>
    </w:rPr>
  </w:style>
  <w:style w:type="character" w:styleId="aff3">
    <w:name w:val="Intense Emphasis"/>
    <w:basedOn w:val="a1"/>
    <w:uiPriority w:val="21"/>
    <w:qFormat/>
    <w:rsid w:val="007C0C37"/>
    <w:rPr>
      <w:b/>
      <w:bCs/>
      <w:i/>
      <w:iCs/>
      <w:smallCaps/>
      <w:color w:val="727CA3" w:themeColor="accent1"/>
    </w:rPr>
  </w:style>
  <w:style w:type="paragraph" w:styleId="aff4">
    <w:name w:val="Intense Quote"/>
    <w:basedOn w:val="a0"/>
    <w:next w:val="a0"/>
    <w:link w:val="aff5"/>
    <w:uiPriority w:val="30"/>
    <w:qFormat/>
    <w:rsid w:val="007C0C37"/>
    <w:pPr>
      <w:pBdr>
        <w:bottom w:val="single" w:sz="4" w:space="4" w:color="727CA3" w:themeColor="accent1"/>
      </w:pBdr>
      <w:spacing w:before="320" w:after="480"/>
      <w:ind w:left="936" w:right="936"/>
    </w:pPr>
    <w:rPr>
      <w:b/>
      <w:bCs/>
      <w:i/>
      <w:iCs/>
      <w:color w:val="727CA3" w:themeColor="accent1"/>
    </w:rPr>
  </w:style>
  <w:style w:type="character" w:customStyle="1" w:styleId="aff5">
    <w:name w:val="Выделенная цитата Знак"/>
    <w:basedOn w:val="a1"/>
    <w:link w:val="aff4"/>
    <w:uiPriority w:val="30"/>
    <w:rsid w:val="007C0C37"/>
    <w:rPr>
      <w:b/>
      <w:bCs/>
      <w:i/>
      <w:iCs/>
      <w:color w:val="727CA3" w:themeColor="accent1"/>
      <w:sz w:val="20"/>
    </w:rPr>
  </w:style>
  <w:style w:type="character" w:styleId="aff6">
    <w:name w:val="Intense Reference"/>
    <w:basedOn w:val="a1"/>
    <w:uiPriority w:val="32"/>
    <w:qFormat/>
    <w:rsid w:val="007C0C37"/>
    <w:rPr>
      <w:smallCaps/>
      <w:spacing w:val="5"/>
      <w:u w:val="single"/>
    </w:rPr>
  </w:style>
  <w:style w:type="table" w:customStyle="1" w:styleId="B2LightShadingAccent2">
    <w:name w:val="B2 Light Shading Accent 2"/>
    <w:basedOn w:val="a2"/>
    <w:uiPriority w:val="42"/>
    <w:rsid w:val="007C0C37"/>
    <w:pPr>
      <w:spacing w:after="0" w:line="240" w:lineRule="auto"/>
    </w:pPr>
    <w:rPr>
      <w:rFonts w:ascii="Arial" w:hAnsi="Arial"/>
      <w:color w:val="628BAD" w:themeColor="accent2" w:themeShade="BF"/>
    </w:rPr>
    <w:tblPr>
      <w:tblStyleRowBandSize w:val="1"/>
      <w:tblStyleColBandSize w:val="1"/>
      <w:tblInd w:w="0" w:type="dxa"/>
      <w:tblBorders>
        <w:top w:val="single" w:sz="8" w:space="0" w:color="9FB8CD" w:themeColor="accent2"/>
        <w:bottom w:val="single" w:sz="8" w:space="0" w:color="9FB8C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B8CD" w:themeColor="accent2"/>
          <w:left w:val="nil"/>
          <w:bottom w:val="single" w:sz="8" w:space="0" w:color="9FB8CD" w:themeColor="accent2"/>
          <w:right w:val="nil"/>
          <w:insideH w:val="nil"/>
          <w:insideV w:val="nil"/>
        </w:tcBorders>
        <w:shd w:val="clear" w:color="auto" w:fill="E7EDF2" w:themeFill="accent2" w:themeFillTint="3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DF2" w:themeFill="accent2" w:themeFillTint="3F"/>
      </w:tcPr>
    </w:tblStylePr>
  </w:style>
  <w:style w:type="paragraph" w:styleId="a">
    <w:name w:val="List Bullet"/>
    <w:basedOn w:val="a0"/>
    <w:uiPriority w:val="36"/>
    <w:unhideWhenUsed/>
    <w:qFormat/>
    <w:rsid w:val="007C0C37"/>
    <w:pPr>
      <w:numPr>
        <w:numId w:val="16"/>
      </w:numPr>
      <w:spacing w:after="120"/>
      <w:contextualSpacing/>
    </w:pPr>
  </w:style>
  <w:style w:type="paragraph" w:styleId="2">
    <w:name w:val="List Bullet 2"/>
    <w:basedOn w:val="a0"/>
    <w:uiPriority w:val="36"/>
    <w:unhideWhenUsed/>
    <w:qFormat/>
    <w:rsid w:val="007C0C37"/>
    <w:pPr>
      <w:numPr>
        <w:numId w:val="17"/>
      </w:numPr>
      <w:spacing w:after="120"/>
      <w:contextualSpacing/>
    </w:pPr>
  </w:style>
  <w:style w:type="paragraph" w:styleId="3">
    <w:name w:val="List Bullet 3"/>
    <w:basedOn w:val="a0"/>
    <w:uiPriority w:val="36"/>
    <w:unhideWhenUsed/>
    <w:qFormat/>
    <w:rsid w:val="007C0C37"/>
    <w:pPr>
      <w:numPr>
        <w:numId w:val="18"/>
      </w:numPr>
      <w:spacing w:after="120"/>
      <w:contextualSpacing/>
    </w:pPr>
  </w:style>
  <w:style w:type="paragraph" w:styleId="4">
    <w:name w:val="List Bullet 4"/>
    <w:basedOn w:val="a0"/>
    <w:uiPriority w:val="36"/>
    <w:semiHidden/>
    <w:unhideWhenUsed/>
    <w:rsid w:val="007C0C37"/>
    <w:pPr>
      <w:numPr>
        <w:numId w:val="19"/>
      </w:numPr>
      <w:spacing w:after="120"/>
      <w:contextualSpacing/>
    </w:pPr>
  </w:style>
  <w:style w:type="paragraph" w:styleId="5">
    <w:name w:val="List Bullet 5"/>
    <w:basedOn w:val="a0"/>
    <w:uiPriority w:val="36"/>
    <w:semiHidden/>
    <w:unhideWhenUsed/>
    <w:rsid w:val="007C0C37"/>
    <w:pPr>
      <w:numPr>
        <w:numId w:val="20"/>
      </w:numPr>
      <w:spacing w:after="120"/>
      <w:contextualSpacing/>
    </w:pPr>
  </w:style>
  <w:style w:type="paragraph" w:styleId="22">
    <w:name w:val="Quote"/>
    <w:basedOn w:val="a0"/>
    <w:next w:val="a0"/>
    <w:link w:val="23"/>
    <w:uiPriority w:val="29"/>
    <w:qFormat/>
    <w:rsid w:val="007C0C37"/>
    <w:rPr>
      <w:i/>
      <w:iCs/>
      <w:color w:val="000000" w:themeColor="text1"/>
    </w:rPr>
  </w:style>
  <w:style w:type="character" w:customStyle="1" w:styleId="23">
    <w:name w:val="Цитата 2 Знак"/>
    <w:basedOn w:val="a1"/>
    <w:link w:val="22"/>
    <w:uiPriority w:val="29"/>
    <w:rsid w:val="007C0C37"/>
    <w:rPr>
      <w:i/>
      <w:iCs/>
      <w:color w:val="000000" w:themeColor="text1"/>
      <w:sz w:val="20"/>
    </w:rPr>
  </w:style>
  <w:style w:type="character" w:styleId="aff7">
    <w:name w:val="Strong"/>
    <w:qFormat/>
    <w:rsid w:val="007C0C37"/>
    <w:rPr>
      <w:rFonts w:eastAsiaTheme="minorEastAsia" w:cstheme="minorBidi"/>
      <w:b/>
      <w:bCs/>
      <w:iCs w:val="0"/>
      <w:szCs w:val="20"/>
      <w:lang w:val="ru-RU"/>
    </w:rPr>
  </w:style>
  <w:style w:type="paragraph" w:styleId="aff8">
    <w:name w:val="Subtitle"/>
    <w:basedOn w:val="a0"/>
    <w:link w:val="aff9"/>
    <w:uiPriority w:val="11"/>
    <w:semiHidden/>
    <w:unhideWhenUsed/>
    <w:rsid w:val="007C0C37"/>
    <w:pPr>
      <w:numPr>
        <w:ilvl w:val="1"/>
      </w:numPr>
    </w:pPr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customStyle="1" w:styleId="aff9">
    <w:name w:val="Подзаголовок Знак"/>
    <w:basedOn w:val="a1"/>
    <w:link w:val="aff8"/>
    <w:uiPriority w:val="11"/>
    <w:semiHidden/>
    <w:rsid w:val="007C0C37"/>
    <w:rPr>
      <w:rFonts w:asciiTheme="majorHAnsi" w:eastAsiaTheme="majorEastAsia" w:hAnsiTheme="majorHAnsi" w:cstheme="majorBidi"/>
      <w:i/>
      <w:iCs/>
      <w:color w:val="727CA3" w:themeColor="accent1"/>
      <w:spacing w:val="15"/>
      <w:sz w:val="24"/>
      <w:szCs w:val="24"/>
    </w:rPr>
  </w:style>
  <w:style w:type="character" w:styleId="affa">
    <w:name w:val="Subtle Emphasis"/>
    <w:basedOn w:val="a1"/>
    <w:uiPriority w:val="19"/>
    <w:qFormat/>
    <w:rsid w:val="007C0C37"/>
    <w:rPr>
      <w:i/>
      <w:iCs/>
    </w:rPr>
  </w:style>
  <w:style w:type="character" w:styleId="affb">
    <w:name w:val="Subtle Reference"/>
    <w:basedOn w:val="a1"/>
    <w:uiPriority w:val="31"/>
    <w:qFormat/>
    <w:rsid w:val="007C0C37"/>
    <w:rPr>
      <w:smallCaps/>
    </w:rPr>
  </w:style>
  <w:style w:type="paragraph" w:styleId="affc">
    <w:name w:val="Title"/>
    <w:basedOn w:val="a0"/>
    <w:link w:val="affd"/>
    <w:uiPriority w:val="10"/>
    <w:semiHidden/>
    <w:unhideWhenUsed/>
    <w:rsid w:val="007C0C37"/>
    <w:pPr>
      <w:pBdr>
        <w:bottom w:val="single" w:sz="8" w:space="4" w:color="727CA3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character" w:customStyle="1" w:styleId="affd">
    <w:name w:val="Название Знак"/>
    <w:basedOn w:val="a1"/>
    <w:link w:val="affc"/>
    <w:uiPriority w:val="10"/>
    <w:semiHidden/>
    <w:rsid w:val="007C0C37"/>
    <w:rPr>
      <w:rFonts w:asciiTheme="majorHAnsi" w:eastAsiaTheme="majorEastAsia" w:hAnsiTheme="majorHAnsi" w:cstheme="majorBidi"/>
      <w:color w:val="383842" w:themeColor="text2" w:themeShade="CC"/>
      <w:spacing w:val="5"/>
      <w:kern w:val="28"/>
      <w:sz w:val="52"/>
      <w:szCs w:val="52"/>
    </w:rPr>
  </w:style>
  <w:style w:type="paragraph" w:styleId="11">
    <w:name w:val="toc 1"/>
    <w:basedOn w:val="a0"/>
    <w:next w:val="a0"/>
    <w:autoRedefine/>
    <w:uiPriority w:val="99"/>
    <w:semiHidden/>
    <w:unhideWhenUsed/>
    <w:rsid w:val="007C0C37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rsid w:val="007C0C37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rsid w:val="007C0C37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rsid w:val="007C0C37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rsid w:val="007C0C37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rsid w:val="007C0C37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rsid w:val="007C0C37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rsid w:val="007C0C37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rsid w:val="007C0C37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affe">
    <w:name w:val="Нижний колонтитул левой страницы"/>
    <w:basedOn w:val="a0"/>
    <w:next w:val="a0"/>
    <w:uiPriority w:val="35"/>
    <w:semiHidden/>
    <w:unhideWhenUsed/>
    <w:rsid w:val="007C0C37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afff">
    <w:name w:val="Верхний колонтитул левой страницы"/>
    <w:basedOn w:val="aff0"/>
    <w:uiPriority w:val="35"/>
    <w:semiHidden/>
    <w:unhideWhenUsed/>
    <w:rsid w:val="007C0C37"/>
    <w:pPr>
      <w:pBdr>
        <w:bottom w:val="dashed" w:sz="4" w:space="18" w:color="7F7F7F" w:themeColor="text1" w:themeTint="80"/>
      </w:pBdr>
      <w:spacing w:line="396" w:lineRule="auto"/>
    </w:pPr>
    <w:rPr>
      <w:color w:val="7F7F7F" w:themeColor="text1" w:themeTint="80"/>
    </w:rPr>
  </w:style>
  <w:style w:type="paragraph" w:customStyle="1" w:styleId="afff0">
    <w:name w:val="Верхний колонтитул правой страницы"/>
    <w:basedOn w:val="aff0"/>
    <w:uiPriority w:val="35"/>
    <w:semiHidden/>
    <w:unhideWhenUsed/>
    <w:rsid w:val="007C0C37"/>
    <w:pPr>
      <w:pBdr>
        <w:bottom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f1">
    <w:name w:val="Нижний колонтитул правой страницы"/>
    <w:basedOn w:val="a5"/>
    <w:uiPriority w:val="35"/>
    <w:unhideWhenUsed/>
    <w:rsid w:val="007C0C37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afff2">
    <w:name w:val="Адрес отправителя"/>
    <w:basedOn w:val="a7"/>
    <w:uiPriority w:val="2"/>
    <w:qFormat/>
    <w:rsid w:val="007C0C37"/>
    <w:pPr>
      <w:spacing w:before="200" w:line="276" w:lineRule="auto"/>
      <w:contextualSpacing/>
      <w:jc w:val="right"/>
    </w:pPr>
    <w:rPr>
      <w:color w:val="9FB8CD" w:themeColor="accent2"/>
      <w:sz w:val="18"/>
      <w:szCs w:val="18"/>
    </w:rPr>
  </w:style>
  <w:style w:type="paragraph" w:customStyle="1" w:styleId="afff3">
    <w:name w:val="Верхний колонтитул первой страницы"/>
    <w:basedOn w:val="aff0"/>
    <w:qFormat/>
    <w:rsid w:val="007C0C37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ctor.morozov@mail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hevela@mail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bina_av\Desktop\&#1064;&#1072;&#1073;&#1083;&#1086;&#1085;_&#1047;&#1072;&#1103;&#1074;&#1083;&#1077;&#1085;&#1080;&#110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B81CAC6103D4CC9ADFB450AE423FA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BC8A19-EC62-41BE-903C-FD5CC96300B7}"/>
      </w:docPartPr>
      <w:docPartBody>
        <w:p w:rsidR="00445C82" w:rsidRDefault="00F541E1">
          <w:pPr>
            <w:pStyle w:val="DB81CAC6103D4CC9ADFB450AE423FA66"/>
          </w:pPr>
          <w:r>
            <w:rPr>
              <w:color w:val="808080" w:themeColor="background1" w:themeShade="8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F541E1"/>
    <w:rsid w:val="00074CBC"/>
    <w:rsid w:val="000D3C48"/>
    <w:rsid w:val="00101340"/>
    <w:rsid w:val="00160BCB"/>
    <w:rsid w:val="003418C4"/>
    <w:rsid w:val="00445C82"/>
    <w:rsid w:val="0055145A"/>
    <w:rsid w:val="00591B63"/>
    <w:rsid w:val="006844B2"/>
    <w:rsid w:val="00C420E4"/>
    <w:rsid w:val="00CD4F17"/>
    <w:rsid w:val="00E4506B"/>
    <w:rsid w:val="00E929EA"/>
    <w:rsid w:val="00F30731"/>
    <w:rsid w:val="00F541E1"/>
    <w:rsid w:val="00F739C9"/>
    <w:rsid w:val="00FE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unhideWhenUsed/>
    <w:rsid w:val="00445C82"/>
    <w:rPr>
      <w:color w:val="808080"/>
    </w:rPr>
  </w:style>
  <w:style w:type="paragraph" w:customStyle="1" w:styleId="6BC60C7CA9904916AA39C48C590EAC73">
    <w:name w:val="6BC60C7CA9904916AA39C48C590EAC73"/>
    <w:rsid w:val="00445C82"/>
  </w:style>
  <w:style w:type="paragraph" w:customStyle="1" w:styleId="B3ECB8F3328543DFB09B47F93D387F67">
    <w:name w:val="B3ECB8F3328543DFB09B47F93D387F67"/>
    <w:rsid w:val="00445C82"/>
  </w:style>
  <w:style w:type="paragraph" w:customStyle="1" w:styleId="F2F4B43EF2AF46F09BE2FDCC9383AC84">
    <w:name w:val="F2F4B43EF2AF46F09BE2FDCC9383AC84"/>
    <w:rsid w:val="00445C82"/>
  </w:style>
  <w:style w:type="paragraph" w:customStyle="1" w:styleId="7B3E694A58AB4199AD9172FE73F92103">
    <w:name w:val="7B3E694A58AB4199AD9172FE73F92103"/>
    <w:rsid w:val="00445C82"/>
  </w:style>
  <w:style w:type="paragraph" w:customStyle="1" w:styleId="DB81CAC6103D4CC9ADFB450AE423FA66">
    <w:name w:val="DB81CAC6103D4CC9ADFB450AE423FA66"/>
    <w:rsid w:val="00445C82"/>
  </w:style>
  <w:style w:type="paragraph" w:customStyle="1" w:styleId="E1604A3E5AE843F8A8F99FC708F9F369">
    <w:name w:val="E1604A3E5AE843F8A8F99FC708F9F369"/>
    <w:rsid w:val="00445C8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дата</PublishDate>
  <Abstract/>
  <CompanyAddress/>
  <CompanyPhone/>
  <CompanyFax/>
  <CompanyEmail/>
</CoverPageProperties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tns:customPropertyEditors xmlns:tns="http://schemas.microsoft.com/office/2006/customDocumentInformationPanel">
  <tns:showOnOpen/>
  <tns:defaultPropertyEditorNamespace/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D21D96-3637-4E10-AAAF-B269A0104245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282EF579-DA59-476C-AD33-5372D3B404FD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A696575A-C74A-4220-9CB6-C8822EC8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Шаблон_Заявления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Дополнительная информация, по необходимости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ФИО</dc:creator>
  <cp:lastModifiedBy>user</cp:lastModifiedBy>
  <cp:revision>2</cp:revision>
  <cp:lastPrinted>2015-12-25T10:44:00Z</cp:lastPrinted>
  <dcterms:created xsi:type="dcterms:W3CDTF">2017-06-01T05:34:00Z</dcterms:created>
  <dcterms:modified xsi:type="dcterms:W3CDTF">2017-06-01T05:34:00Z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