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8DB5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38C12302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14:paraId="6468DDCA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В.В. Коваль</w:t>
      </w:r>
    </w:p>
    <w:p w14:paraId="261174F6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14:paraId="06C0CE66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14:paraId="2DBAC80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коллективного пользования «Виварий» Института химической биологии и фундаментальной медицины СО РАН</w:t>
      </w:r>
    </w:p>
    <w:p w14:paraId="71990F2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(ЦКП «Виварий»)</w:t>
      </w:r>
    </w:p>
    <w:tbl>
      <w:tblPr>
        <w:tblStyle w:val="5"/>
        <w:tblW w:w="9198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771"/>
        <w:gridCol w:w="1417"/>
        <w:gridCol w:w="3119"/>
      </w:tblGrid>
      <w:tr w14:paraId="62BB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1" w:type="dxa"/>
          </w:tcPr>
          <w:p w14:paraId="17E858F7">
            <w:pPr>
              <w:pStyle w:val="6"/>
              <w:spacing w:before="840"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771" w:type="dxa"/>
          </w:tcPr>
          <w:p w14:paraId="47A9BBF2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417" w:type="dxa"/>
          </w:tcPr>
          <w:p w14:paraId="559BFFF0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119" w:type="dxa"/>
          </w:tcPr>
          <w:p w14:paraId="5CB68FE6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14:paraId="2DB7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4749B0B2">
            <w:pPr>
              <w:pStyle w:val="6"/>
              <w:spacing w:before="840"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1" w:type="dxa"/>
            <w:vAlign w:val="center"/>
          </w:tcPr>
          <w:p w14:paraId="710C832A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линейных мышей линий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1417" w:type="dxa"/>
            <w:vAlign w:val="center"/>
          </w:tcPr>
          <w:p w14:paraId="0810CEAF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3119" w:type="dxa"/>
            <w:vAlign w:val="center"/>
          </w:tcPr>
          <w:p w14:paraId="07D5BCC2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квартал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14:paraId="6D1F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66438C43">
            <w:pPr>
              <w:pStyle w:val="6"/>
              <w:spacing w:before="840"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1" w:type="dxa"/>
            <w:vAlign w:val="center"/>
          </w:tcPr>
          <w:p w14:paraId="4868E1D2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линейных мышей линий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1417" w:type="dxa"/>
            <w:vAlign w:val="center"/>
          </w:tcPr>
          <w:p w14:paraId="7AAC1C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3119" w:type="dxa"/>
            <w:vAlign w:val="center"/>
          </w:tcPr>
          <w:p w14:paraId="37C71FE6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квартал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14:paraId="7CAD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700B32AC">
            <w:pPr>
              <w:pStyle w:val="6"/>
              <w:spacing w:before="840"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1" w:type="dxa"/>
            <w:vAlign w:val="center"/>
          </w:tcPr>
          <w:p w14:paraId="78A3D483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иммунодефицитных мышей линий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CID</w:t>
            </w:r>
          </w:p>
        </w:tc>
        <w:tc>
          <w:tcPr>
            <w:tcW w:w="1417" w:type="dxa"/>
            <w:vAlign w:val="center"/>
          </w:tcPr>
          <w:p w14:paraId="401C92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3119" w:type="dxa"/>
            <w:vAlign w:val="center"/>
          </w:tcPr>
          <w:p w14:paraId="2325D01F">
            <w:pPr>
              <w:pStyle w:val="6"/>
              <w:spacing w:before="840"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квартал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375905BD">
      <w:pPr>
        <w:pStyle w:val="6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DEAC4">
      <w:pPr>
        <w:pStyle w:val="6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44980">
      <w:pPr>
        <w:pStyle w:val="6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4ADB5">
      <w:pPr>
        <w:pStyle w:val="6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ЦКП «Виварий»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И.А. Савин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B"/>
    <w:rsid w:val="000941E5"/>
    <w:rsid w:val="000A3452"/>
    <w:rsid w:val="00225B39"/>
    <w:rsid w:val="00250A10"/>
    <w:rsid w:val="00260BB2"/>
    <w:rsid w:val="004843D2"/>
    <w:rsid w:val="004C1F23"/>
    <w:rsid w:val="004C57B7"/>
    <w:rsid w:val="004F4BE0"/>
    <w:rsid w:val="006206AE"/>
    <w:rsid w:val="006F0106"/>
    <w:rsid w:val="0079752F"/>
    <w:rsid w:val="00843C7E"/>
    <w:rsid w:val="00924E04"/>
    <w:rsid w:val="00A47561"/>
    <w:rsid w:val="00A73636"/>
    <w:rsid w:val="00AC080B"/>
    <w:rsid w:val="00B3563A"/>
    <w:rsid w:val="00E81742"/>
    <w:rsid w:val="00F778BC"/>
    <w:rsid w:val="00FB7B07"/>
    <w:rsid w:val="6F2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91</Words>
  <Characters>522</Characters>
  <Lines>4</Lines>
  <Paragraphs>1</Paragraphs>
  <TotalTime>2</TotalTime>
  <ScaleCrop>false</ScaleCrop>
  <LinksUpToDate>false</LinksUpToDate>
  <CharactersWithSpaces>612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2026-03-27T09:41:00Z</dcterms:created>
  <dc:creator>Андрей</dc:creator>
  <cp:lastModifiedBy>IrinaRomanova</cp:lastModifiedBy>
  <dcterms:modified xsi:type="dcterms:W3CDTF">2026-03-27T09:52:18Z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5F930ABAD5DF4784AA216E9C3D7D7AF3_12</vt:lpwstr>
  </property>
</Properties>
</file>