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F02EC" w14:textId="6BC7AA87" w:rsidR="00BE06B4" w:rsidRPr="00CF6E5B" w:rsidRDefault="00BE06B4" w:rsidP="00BE06B4">
      <w:pPr>
        <w:keepNext/>
        <w:keepLines/>
        <w:spacing w:after="0" w:line="240" w:lineRule="auto"/>
        <w:jc w:val="right"/>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Приложение № 1</w:t>
      </w:r>
    </w:p>
    <w:p w14:paraId="0A800189" w14:textId="3F407CB2" w:rsidR="00BE06B4" w:rsidRPr="00CF6E5B" w:rsidRDefault="003E085F" w:rsidP="00BE06B4">
      <w:pPr>
        <w:keepNext/>
        <w:keepLines/>
        <w:spacing w:after="0" w:line="240" w:lineRule="auto"/>
        <w:jc w:val="right"/>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к Документации о закупке № 75</w:t>
      </w:r>
      <w:r w:rsidR="00BE06B4" w:rsidRPr="00CF6E5B">
        <w:rPr>
          <w:rFonts w:ascii="Times New Roman" w:eastAsia="Times New Roman" w:hAnsi="Times New Roman" w:cs="Times New Roman"/>
          <w:color w:val="000000" w:themeColor="text1"/>
          <w:sz w:val="20"/>
          <w:szCs w:val="20"/>
          <w:lang w:eastAsia="ru-RU"/>
        </w:rPr>
        <w:t xml:space="preserve">/2018 </w:t>
      </w:r>
    </w:p>
    <w:p w14:paraId="055A47F9" w14:textId="5FEE833A" w:rsidR="00F603C5" w:rsidRPr="00517F94" w:rsidRDefault="00BE06B4" w:rsidP="00F603C5">
      <w:pPr>
        <w:keepNext/>
        <w:keepLines/>
        <w:spacing w:after="0" w:line="240" w:lineRule="auto"/>
        <w:jc w:val="center"/>
        <w:rPr>
          <w:rFonts w:ascii="Times New Roman" w:eastAsia="Times New Roman" w:hAnsi="Times New Roman" w:cs="Times New Roman"/>
          <w:color w:val="000000" w:themeColor="text1"/>
          <w:sz w:val="32"/>
          <w:szCs w:val="32"/>
          <w:lang w:eastAsia="ru-RU"/>
        </w:rPr>
      </w:pPr>
      <w:r w:rsidRPr="00517F94">
        <w:rPr>
          <w:rFonts w:ascii="Times New Roman" w:eastAsia="Times New Roman" w:hAnsi="Times New Roman" w:cs="Times New Roman"/>
          <w:color w:val="000000" w:themeColor="text1"/>
          <w:sz w:val="32"/>
          <w:szCs w:val="32"/>
          <w:lang w:eastAsia="ru-RU"/>
        </w:rPr>
        <w:t xml:space="preserve">Проект договора </w:t>
      </w:r>
      <w:r w:rsidR="00F603C5" w:rsidRPr="00517F94">
        <w:rPr>
          <w:rFonts w:ascii="Times New Roman" w:eastAsia="Times New Roman" w:hAnsi="Times New Roman" w:cs="Times New Roman"/>
          <w:color w:val="000000" w:themeColor="text1"/>
          <w:sz w:val="32"/>
          <w:szCs w:val="32"/>
          <w:lang w:eastAsia="ru-RU"/>
        </w:rPr>
        <w:t xml:space="preserve">№ </w:t>
      </w:r>
    </w:p>
    <w:p w14:paraId="7387CF3B" w14:textId="77777777" w:rsidR="00F603C5" w:rsidRPr="00CF6E5B" w:rsidRDefault="00F603C5" w:rsidP="00F603C5">
      <w:pPr>
        <w:keepNext/>
        <w:keepLines/>
        <w:spacing w:after="0" w:line="240" w:lineRule="auto"/>
        <w:jc w:val="center"/>
        <w:rPr>
          <w:rFonts w:ascii="Times New Roman" w:eastAsia="Times New Roman" w:hAnsi="Times New Roman" w:cs="Times New Roman"/>
          <w:color w:val="000000" w:themeColor="text1"/>
          <w:sz w:val="20"/>
          <w:szCs w:val="20"/>
          <w:lang w:eastAsia="ru-RU"/>
        </w:rPr>
      </w:pPr>
    </w:p>
    <w:p w14:paraId="3C25F7FB" w14:textId="13852D2B" w:rsidR="00F603C5" w:rsidRPr="00CF6E5B" w:rsidRDefault="00F603C5" w:rsidP="00F603C5">
      <w:pPr>
        <w:keepNext/>
        <w:keepLines/>
        <w:spacing w:after="0" w:line="240" w:lineRule="auto"/>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г. Новосибирск</w:t>
      </w:r>
      <w:r w:rsidRPr="00CF6E5B">
        <w:rPr>
          <w:rFonts w:ascii="Times New Roman" w:eastAsia="Times New Roman" w:hAnsi="Times New Roman" w:cs="Times New Roman"/>
          <w:color w:val="000000" w:themeColor="text1"/>
          <w:sz w:val="20"/>
          <w:szCs w:val="20"/>
          <w:lang w:eastAsia="ru-RU"/>
        </w:rPr>
        <w:tab/>
      </w:r>
      <w:r w:rsidRPr="00CF6E5B">
        <w:rPr>
          <w:rFonts w:ascii="Times New Roman" w:eastAsia="Times New Roman" w:hAnsi="Times New Roman" w:cs="Times New Roman"/>
          <w:color w:val="000000" w:themeColor="text1"/>
          <w:sz w:val="20"/>
          <w:szCs w:val="20"/>
          <w:lang w:eastAsia="ru-RU"/>
        </w:rPr>
        <w:tab/>
      </w:r>
      <w:r w:rsidRPr="00CF6E5B">
        <w:rPr>
          <w:rFonts w:ascii="Times New Roman" w:eastAsia="Times New Roman" w:hAnsi="Times New Roman" w:cs="Times New Roman"/>
          <w:color w:val="000000" w:themeColor="text1"/>
          <w:sz w:val="20"/>
          <w:szCs w:val="20"/>
          <w:lang w:eastAsia="ru-RU"/>
        </w:rPr>
        <w:tab/>
      </w:r>
      <w:r w:rsidRPr="00CF6E5B">
        <w:rPr>
          <w:rFonts w:ascii="Times New Roman" w:eastAsia="Times New Roman" w:hAnsi="Times New Roman" w:cs="Times New Roman"/>
          <w:color w:val="000000" w:themeColor="text1"/>
          <w:sz w:val="20"/>
          <w:szCs w:val="20"/>
          <w:lang w:eastAsia="ru-RU"/>
        </w:rPr>
        <w:tab/>
      </w:r>
      <w:r w:rsidRPr="00CF6E5B">
        <w:rPr>
          <w:rFonts w:ascii="Times New Roman" w:eastAsia="Times New Roman" w:hAnsi="Times New Roman" w:cs="Times New Roman"/>
          <w:color w:val="000000" w:themeColor="text1"/>
          <w:sz w:val="20"/>
          <w:szCs w:val="20"/>
          <w:lang w:eastAsia="ru-RU"/>
        </w:rPr>
        <w:tab/>
      </w:r>
      <w:r w:rsidRPr="00CF6E5B">
        <w:rPr>
          <w:rFonts w:ascii="Times New Roman" w:eastAsia="Times New Roman" w:hAnsi="Times New Roman" w:cs="Times New Roman"/>
          <w:color w:val="000000" w:themeColor="text1"/>
          <w:sz w:val="20"/>
          <w:szCs w:val="20"/>
          <w:lang w:eastAsia="ru-RU"/>
        </w:rPr>
        <w:tab/>
      </w:r>
      <w:r w:rsidRPr="00CF6E5B">
        <w:rPr>
          <w:rFonts w:ascii="Times New Roman" w:eastAsia="Times New Roman" w:hAnsi="Times New Roman" w:cs="Times New Roman"/>
          <w:color w:val="000000" w:themeColor="text1"/>
          <w:sz w:val="20"/>
          <w:szCs w:val="20"/>
          <w:lang w:eastAsia="ru-RU"/>
        </w:rPr>
        <w:tab/>
        <w:t xml:space="preserve">                                        «</w:t>
      </w:r>
      <w:r w:rsidR="005A50AB" w:rsidRPr="00CF6E5B">
        <w:rPr>
          <w:rFonts w:ascii="Times New Roman" w:eastAsia="Times New Roman" w:hAnsi="Times New Roman" w:cs="Times New Roman"/>
          <w:color w:val="000000" w:themeColor="text1"/>
          <w:sz w:val="20"/>
          <w:szCs w:val="20"/>
          <w:lang w:eastAsia="ru-RU"/>
        </w:rPr>
        <w:t>___</w:t>
      </w:r>
      <w:r w:rsidRPr="00CF6E5B">
        <w:rPr>
          <w:rFonts w:ascii="Times New Roman" w:eastAsia="Times New Roman" w:hAnsi="Times New Roman" w:cs="Times New Roman"/>
          <w:color w:val="000000" w:themeColor="text1"/>
          <w:sz w:val="20"/>
          <w:szCs w:val="20"/>
          <w:lang w:eastAsia="ru-RU"/>
        </w:rPr>
        <w:t xml:space="preserve">» </w:t>
      </w:r>
      <w:r w:rsidR="005A50AB" w:rsidRPr="00CF6E5B">
        <w:rPr>
          <w:rFonts w:ascii="Times New Roman" w:eastAsia="Times New Roman" w:hAnsi="Times New Roman" w:cs="Times New Roman"/>
          <w:color w:val="000000" w:themeColor="text1"/>
          <w:sz w:val="20"/>
          <w:szCs w:val="20"/>
          <w:lang w:eastAsia="ru-RU"/>
        </w:rPr>
        <w:t xml:space="preserve">_____________ </w:t>
      </w:r>
      <w:r w:rsidR="00DB1721" w:rsidRPr="00CF6E5B">
        <w:rPr>
          <w:rFonts w:ascii="Times New Roman" w:eastAsia="Times New Roman" w:hAnsi="Times New Roman" w:cs="Times New Roman"/>
          <w:color w:val="000000" w:themeColor="text1"/>
          <w:sz w:val="20"/>
          <w:szCs w:val="20"/>
          <w:lang w:eastAsia="ru-RU"/>
        </w:rPr>
        <w:t>2018</w:t>
      </w:r>
      <w:r w:rsidRPr="00CF6E5B">
        <w:rPr>
          <w:rFonts w:ascii="Times New Roman" w:eastAsia="Times New Roman" w:hAnsi="Times New Roman" w:cs="Times New Roman"/>
          <w:color w:val="000000" w:themeColor="text1"/>
          <w:sz w:val="20"/>
          <w:szCs w:val="20"/>
          <w:lang w:eastAsia="ru-RU"/>
        </w:rPr>
        <w:t xml:space="preserve"> г.</w:t>
      </w:r>
    </w:p>
    <w:p w14:paraId="68386EE2" w14:textId="4B9996C8" w:rsidR="00CF6E5B" w:rsidRDefault="00CF6E5B" w:rsidP="00CF6E5B">
      <w:pPr>
        <w:keepNext/>
        <w:keepLines/>
        <w:spacing w:after="0" w:line="240" w:lineRule="auto"/>
        <w:ind w:left="-709" w:firstLine="709"/>
        <w:jc w:val="both"/>
        <w:rPr>
          <w:rFonts w:ascii="Times New Roman" w:eastAsia="Times New Roman" w:hAnsi="Times New Roman" w:cs="Times New Roman"/>
          <w:sz w:val="20"/>
          <w:szCs w:val="20"/>
          <w:lang w:eastAsia="ru-RU"/>
        </w:rPr>
      </w:pPr>
      <w:proofErr w:type="gramStart"/>
      <w:r w:rsidRPr="00CF6E5B">
        <w:rPr>
          <w:rFonts w:ascii="Times New Roman" w:eastAsia="Times New Roman" w:hAnsi="Times New Roman" w:cs="Times New Roman"/>
          <w:sz w:val="20"/>
          <w:szCs w:val="20"/>
          <w:lang w:eastAsia="ru-RU"/>
        </w:rPr>
        <w:t xml:space="preserve">________________________________________________________________ (наименование юридического лица), именуемое в дальнейшем </w:t>
      </w:r>
      <w:r w:rsidRPr="00CF6E5B">
        <w:rPr>
          <w:rFonts w:ascii="Times New Roman" w:eastAsia="Times New Roman" w:hAnsi="Times New Roman" w:cs="Times New Roman"/>
          <w:b/>
          <w:sz w:val="20"/>
          <w:szCs w:val="20"/>
          <w:lang w:eastAsia="ru-RU"/>
        </w:rPr>
        <w:t>«Подрядчик»</w:t>
      </w:r>
      <w:r w:rsidRPr="00CF6E5B">
        <w:rPr>
          <w:rFonts w:ascii="Times New Roman" w:eastAsia="Times New Roman" w:hAnsi="Times New Roman" w:cs="Times New Roman"/>
          <w:sz w:val="20"/>
          <w:szCs w:val="20"/>
          <w:lang w:eastAsia="ru-RU"/>
        </w:rPr>
        <w:t xml:space="preserve">, в лице _____________________________________ (должность лица, Ф.И.О. полностью), действующего на основании ___________________ (Устава/Доверенности (в случае доверенности указать ее реквизиты)), с одной стороны, и </w:t>
      </w:r>
      <w:r w:rsidRPr="00CF6E5B">
        <w:rPr>
          <w:rFonts w:ascii="Times New Roman" w:eastAsia="Times New Roman" w:hAnsi="Times New Roman" w:cs="Times New Roman"/>
          <w:b/>
          <w:sz w:val="20"/>
          <w:szCs w:val="20"/>
          <w:lang w:eastAsia="ru-RU"/>
        </w:rPr>
        <w:t>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 (далее – ИХБФМ СО РАН)</w:t>
      </w:r>
      <w:r w:rsidRPr="00CF6E5B">
        <w:rPr>
          <w:rFonts w:ascii="Times New Roman" w:eastAsia="Times New Roman" w:hAnsi="Times New Roman" w:cs="Times New Roman"/>
          <w:sz w:val="20"/>
          <w:szCs w:val="20"/>
          <w:lang w:eastAsia="ru-RU"/>
        </w:rPr>
        <w:t xml:space="preserve">, в лице </w:t>
      </w:r>
      <w:r w:rsidRPr="00CF6E5B">
        <w:rPr>
          <w:rFonts w:ascii="Times New Roman" w:eastAsia="Times New Roman" w:hAnsi="Times New Roman" w:cs="Times New Roman"/>
          <w:b/>
          <w:sz w:val="20"/>
          <w:szCs w:val="20"/>
          <w:lang w:eastAsia="ru-RU"/>
        </w:rPr>
        <w:t>Директора Пышного Дмитрия Владимировича</w:t>
      </w:r>
      <w:r w:rsidRPr="00CF6E5B">
        <w:rPr>
          <w:rFonts w:ascii="Times New Roman" w:eastAsia="Times New Roman" w:hAnsi="Times New Roman" w:cs="Times New Roman"/>
          <w:sz w:val="20"/>
          <w:szCs w:val="20"/>
          <w:lang w:eastAsia="ru-RU"/>
        </w:rPr>
        <w:t>, действующего на основании Устава</w:t>
      </w:r>
      <w:proofErr w:type="gramEnd"/>
      <w:r w:rsidRPr="00CF6E5B">
        <w:rPr>
          <w:rFonts w:ascii="Times New Roman" w:eastAsia="Times New Roman" w:hAnsi="Times New Roman" w:cs="Times New Roman"/>
          <w:sz w:val="20"/>
          <w:szCs w:val="20"/>
          <w:lang w:eastAsia="ru-RU"/>
        </w:rPr>
        <w:t xml:space="preserve">, именуемое в дальнейшем </w:t>
      </w:r>
      <w:r w:rsidRPr="00CF6E5B">
        <w:rPr>
          <w:rFonts w:ascii="Times New Roman" w:eastAsia="Times New Roman" w:hAnsi="Times New Roman" w:cs="Times New Roman"/>
          <w:b/>
          <w:sz w:val="20"/>
          <w:szCs w:val="20"/>
          <w:lang w:eastAsia="ru-RU"/>
        </w:rPr>
        <w:t>«Заказчик»</w:t>
      </w:r>
      <w:r w:rsidRPr="00CF6E5B">
        <w:rPr>
          <w:rFonts w:ascii="Times New Roman" w:eastAsia="Times New Roman" w:hAnsi="Times New Roman" w:cs="Times New Roman"/>
          <w:sz w:val="20"/>
          <w:szCs w:val="20"/>
          <w:lang w:eastAsia="ru-RU"/>
        </w:rPr>
        <w:t xml:space="preserve">, с другой стороны, на основании протокола подведения итогов закупки № </w:t>
      </w:r>
      <w:r>
        <w:rPr>
          <w:rFonts w:ascii="Times New Roman" w:eastAsia="Times New Roman" w:hAnsi="Times New Roman" w:cs="Times New Roman"/>
          <w:sz w:val="20"/>
          <w:szCs w:val="20"/>
          <w:lang w:eastAsia="ru-RU"/>
        </w:rPr>
        <w:t>75</w:t>
      </w:r>
      <w:r w:rsidRPr="00CF6E5B">
        <w:rPr>
          <w:rFonts w:ascii="Times New Roman" w:eastAsia="Times New Roman" w:hAnsi="Times New Roman" w:cs="Times New Roman"/>
          <w:sz w:val="20"/>
          <w:szCs w:val="20"/>
          <w:lang w:eastAsia="ru-RU"/>
        </w:rPr>
        <w:t>/2018 от 0</w:t>
      </w:r>
      <w:r>
        <w:rPr>
          <w:rFonts w:ascii="Times New Roman" w:eastAsia="Times New Roman" w:hAnsi="Times New Roman" w:cs="Times New Roman"/>
          <w:sz w:val="20"/>
          <w:szCs w:val="20"/>
          <w:lang w:eastAsia="ru-RU"/>
        </w:rPr>
        <w:t>1.08.</w:t>
      </w:r>
      <w:r w:rsidRPr="00CF6E5B">
        <w:rPr>
          <w:rFonts w:ascii="Times New Roman" w:eastAsia="Times New Roman" w:hAnsi="Times New Roman" w:cs="Times New Roman"/>
          <w:sz w:val="20"/>
          <w:szCs w:val="20"/>
          <w:lang w:eastAsia="ru-RU"/>
        </w:rPr>
        <w:t xml:space="preserve">2018г. (номер протокола № </w:t>
      </w:r>
      <w:r>
        <w:rPr>
          <w:rFonts w:ascii="Times New Roman" w:eastAsia="Times New Roman" w:hAnsi="Times New Roman" w:cs="Times New Roman"/>
          <w:sz w:val="20"/>
          <w:szCs w:val="20"/>
          <w:lang w:eastAsia="ru-RU"/>
        </w:rPr>
        <w:t>____</w:t>
      </w:r>
      <w:r w:rsidRPr="00CF6E5B">
        <w:rPr>
          <w:rFonts w:ascii="Times New Roman" w:eastAsia="Times New Roman" w:hAnsi="Times New Roman" w:cs="Times New Roman"/>
          <w:sz w:val="20"/>
          <w:szCs w:val="20"/>
          <w:lang w:eastAsia="ru-RU"/>
        </w:rPr>
        <w:t xml:space="preserve"> от </w:t>
      </w:r>
      <w:r>
        <w:rPr>
          <w:rFonts w:ascii="Times New Roman" w:eastAsia="Times New Roman" w:hAnsi="Times New Roman" w:cs="Times New Roman"/>
          <w:sz w:val="20"/>
          <w:szCs w:val="20"/>
          <w:lang w:eastAsia="ru-RU"/>
        </w:rPr>
        <w:t>_______</w:t>
      </w:r>
      <w:r w:rsidRPr="00CF6E5B">
        <w:rPr>
          <w:rFonts w:ascii="Times New Roman" w:eastAsia="Times New Roman" w:hAnsi="Times New Roman" w:cs="Times New Roman"/>
          <w:sz w:val="20"/>
          <w:szCs w:val="20"/>
          <w:lang w:eastAsia="ru-RU"/>
        </w:rPr>
        <w:t>), Раздела 10 Положения о закупке товаров, работ, услуг ИХБФМ СО РАН заключили настоящий Договор о нижеследующем:</w:t>
      </w:r>
    </w:p>
    <w:p w14:paraId="5E3A5537" w14:textId="77777777" w:rsidR="00CF6E5B" w:rsidRPr="00CF6E5B" w:rsidRDefault="00CF6E5B" w:rsidP="00CF6E5B">
      <w:pPr>
        <w:keepNext/>
        <w:keepLines/>
        <w:spacing w:after="0" w:line="240" w:lineRule="auto"/>
        <w:ind w:left="-709" w:firstLine="709"/>
        <w:jc w:val="both"/>
        <w:rPr>
          <w:rFonts w:ascii="Times New Roman" w:eastAsia="Times New Roman" w:hAnsi="Times New Roman" w:cs="Times New Roman"/>
          <w:sz w:val="20"/>
          <w:szCs w:val="20"/>
          <w:lang w:eastAsia="ru-RU"/>
        </w:rPr>
      </w:pPr>
    </w:p>
    <w:p w14:paraId="0BB1B84E" w14:textId="77777777" w:rsidR="00F603C5" w:rsidRPr="00CF6E5B" w:rsidRDefault="00F603C5" w:rsidP="00F603C5">
      <w:pPr>
        <w:keepNext/>
        <w:keepLines/>
        <w:spacing w:after="0" w:line="240" w:lineRule="auto"/>
        <w:ind w:left="-720"/>
        <w:jc w:val="center"/>
        <w:rPr>
          <w:rFonts w:ascii="Times New Roman" w:eastAsia="Times New Roman" w:hAnsi="Times New Roman" w:cs="Times New Roman"/>
          <w:b/>
          <w:bCs/>
          <w:color w:val="000000" w:themeColor="text1"/>
          <w:sz w:val="20"/>
          <w:szCs w:val="20"/>
          <w:lang w:eastAsia="ru-RU"/>
        </w:rPr>
      </w:pPr>
      <w:r w:rsidRPr="00CF6E5B">
        <w:rPr>
          <w:rFonts w:ascii="Times New Roman" w:eastAsia="Times New Roman" w:hAnsi="Times New Roman" w:cs="Times New Roman"/>
          <w:b/>
          <w:bCs/>
          <w:color w:val="000000" w:themeColor="text1"/>
          <w:sz w:val="20"/>
          <w:szCs w:val="20"/>
          <w:lang w:eastAsia="ru-RU"/>
        </w:rPr>
        <w:t>1.ПРЕДМЕТ ДОГОВОРА</w:t>
      </w:r>
    </w:p>
    <w:p w14:paraId="493E64DD" w14:textId="77777777" w:rsidR="003E085F" w:rsidRPr="00CF6E5B" w:rsidRDefault="003E085F" w:rsidP="003E085F">
      <w:pPr>
        <w:keepNext/>
        <w:keepLines/>
        <w:spacing w:after="0" w:line="240" w:lineRule="auto"/>
        <w:ind w:left="-720"/>
        <w:jc w:val="both"/>
        <w:rPr>
          <w:rFonts w:ascii="Times New Roman" w:eastAsia="Times New Roman" w:hAnsi="Times New Roman" w:cs="Times New Roman"/>
          <w:sz w:val="20"/>
          <w:szCs w:val="20"/>
          <w:lang w:eastAsia="ru-RU"/>
        </w:rPr>
      </w:pPr>
      <w:r w:rsidRPr="00CF6E5B">
        <w:rPr>
          <w:rFonts w:ascii="Times New Roman" w:eastAsia="Times New Roman" w:hAnsi="Times New Roman" w:cs="Times New Roman"/>
          <w:sz w:val="20"/>
          <w:szCs w:val="20"/>
          <w:lang w:eastAsia="ru-RU"/>
        </w:rPr>
        <w:t xml:space="preserve">1.1. </w:t>
      </w:r>
      <w:r w:rsidRPr="00CF6E5B">
        <w:rPr>
          <w:rFonts w:ascii="Times New Roman" w:eastAsia="Times New Roman" w:hAnsi="Times New Roman" w:cs="Times New Roman"/>
          <w:bCs/>
          <w:sz w:val="20"/>
          <w:szCs w:val="20"/>
          <w:lang w:eastAsia="ru-RU"/>
        </w:rPr>
        <w:t xml:space="preserve">Подрядчик обязуется </w:t>
      </w:r>
      <w:r w:rsidRPr="00CF6E5B">
        <w:rPr>
          <w:rFonts w:ascii="Times New Roman" w:eastAsia="Times New Roman" w:hAnsi="Times New Roman" w:cs="Times New Roman"/>
          <w:sz w:val="20"/>
          <w:szCs w:val="20"/>
          <w:lang w:eastAsia="ru-RU"/>
        </w:rPr>
        <w:t xml:space="preserve">выполнить </w:t>
      </w:r>
      <w:r w:rsidRPr="00525AFA">
        <w:rPr>
          <w:rFonts w:ascii="Times New Roman" w:eastAsia="Times New Roman" w:hAnsi="Times New Roman" w:cs="Times New Roman"/>
          <w:b/>
          <w:sz w:val="20"/>
          <w:szCs w:val="20"/>
          <w:lang w:eastAsia="ru-RU"/>
        </w:rPr>
        <w:t>работы по разработке эскизного проекта малого архитектурного сооружения</w:t>
      </w:r>
      <w:r w:rsidRPr="00CF6E5B">
        <w:rPr>
          <w:rFonts w:ascii="Times New Roman" w:eastAsia="Times New Roman" w:hAnsi="Times New Roman" w:cs="Times New Roman"/>
          <w:sz w:val="20"/>
          <w:szCs w:val="20"/>
          <w:lang w:eastAsia="ru-RU"/>
        </w:rPr>
        <w:t xml:space="preserve"> для ИХБФМ СО РАН, сдать результаты работ Заказчику в установленные настоящим Договором сроки. </w:t>
      </w:r>
    </w:p>
    <w:p w14:paraId="79B03E1C" w14:textId="77777777" w:rsidR="003E085F" w:rsidRPr="00CF6E5B" w:rsidRDefault="003E085F" w:rsidP="003E085F">
      <w:pPr>
        <w:keepNext/>
        <w:keepLines/>
        <w:tabs>
          <w:tab w:val="left" w:pos="1076"/>
        </w:tabs>
        <w:spacing w:after="0" w:line="240" w:lineRule="auto"/>
        <w:ind w:left="-720"/>
        <w:jc w:val="both"/>
        <w:rPr>
          <w:rFonts w:ascii="Times New Roman" w:eastAsia="Times New Roman" w:hAnsi="Times New Roman" w:cs="Times New Roman"/>
          <w:sz w:val="20"/>
          <w:szCs w:val="20"/>
          <w:lang w:eastAsia="ru-RU"/>
        </w:rPr>
      </w:pPr>
      <w:r w:rsidRPr="00CF6E5B">
        <w:rPr>
          <w:rFonts w:ascii="Times New Roman" w:eastAsia="Times New Roman" w:hAnsi="Times New Roman" w:cs="Times New Roman"/>
          <w:sz w:val="20"/>
          <w:szCs w:val="20"/>
          <w:lang w:eastAsia="ru-RU"/>
        </w:rPr>
        <w:t>1.2. Заказчик обязуется принять и оплатить выполненные работы в размере и в порядке, установленном разделом 3 настоящего Договора.</w:t>
      </w:r>
    </w:p>
    <w:p w14:paraId="794BB17A" w14:textId="77777777" w:rsidR="003E085F" w:rsidRPr="00CF6E5B" w:rsidRDefault="003E085F" w:rsidP="003E085F">
      <w:pPr>
        <w:keepNext/>
        <w:keepLines/>
        <w:spacing w:after="0" w:line="240" w:lineRule="auto"/>
        <w:ind w:left="-720"/>
        <w:jc w:val="both"/>
        <w:rPr>
          <w:rFonts w:ascii="Times New Roman" w:eastAsia="Times New Roman" w:hAnsi="Times New Roman" w:cs="Times New Roman"/>
          <w:sz w:val="20"/>
          <w:szCs w:val="20"/>
          <w:lang w:eastAsia="ru-RU"/>
        </w:rPr>
      </w:pPr>
      <w:r w:rsidRPr="00CF6E5B">
        <w:rPr>
          <w:rFonts w:ascii="Times New Roman" w:eastAsia="Times New Roman" w:hAnsi="Times New Roman" w:cs="Times New Roman"/>
          <w:sz w:val="20"/>
          <w:szCs w:val="20"/>
          <w:lang w:eastAsia="ru-RU"/>
        </w:rPr>
        <w:t>1.3. Требования к работам и результатам работ, перечень и объем работ содержатся в Техническом задании (Приложение № 1 к Договору).</w:t>
      </w:r>
    </w:p>
    <w:p w14:paraId="7386A363" w14:textId="77777777" w:rsidR="00F603C5" w:rsidRPr="00CF6E5B" w:rsidRDefault="00F603C5" w:rsidP="00F603C5">
      <w:pPr>
        <w:keepNext/>
        <w:keepLines/>
        <w:spacing w:after="0" w:line="240" w:lineRule="auto"/>
        <w:ind w:left="-720"/>
        <w:jc w:val="center"/>
        <w:rPr>
          <w:rFonts w:ascii="Times New Roman" w:eastAsia="Times New Roman" w:hAnsi="Times New Roman" w:cs="Times New Roman"/>
          <w:b/>
          <w:bCs/>
          <w:color w:val="000000" w:themeColor="text1"/>
          <w:sz w:val="20"/>
          <w:szCs w:val="20"/>
          <w:lang w:eastAsia="ru-RU"/>
        </w:rPr>
      </w:pPr>
      <w:r w:rsidRPr="00CF6E5B">
        <w:rPr>
          <w:rFonts w:ascii="Times New Roman" w:eastAsia="Times New Roman" w:hAnsi="Times New Roman" w:cs="Times New Roman"/>
          <w:b/>
          <w:bCs/>
          <w:color w:val="000000" w:themeColor="text1"/>
          <w:sz w:val="20"/>
          <w:szCs w:val="20"/>
          <w:lang w:eastAsia="ru-RU"/>
        </w:rPr>
        <w:t>2.</w:t>
      </w:r>
      <w:r w:rsidR="00416541" w:rsidRPr="00CF6E5B">
        <w:rPr>
          <w:rFonts w:ascii="Times New Roman" w:eastAsia="Times New Roman" w:hAnsi="Times New Roman" w:cs="Times New Roman"/>
          <w:b/>
          <w:bCs/>
          <w:color w:val="000000" w:themeColor="text1"/>
          <w:sz w:val="20"/>
          <w:szCs w:val="20"/>
          <w:lang w:eastAsia="ru-RU"/>
        </w:rPr>
        <w:t xml:space="preserve"> </w:t>
      </w:r>
      <w:r w:rsidRPr="00CF6E5B">
        <w:rPr>
          <w:rFonts w:ascii="Times New Roman" w:eastAsia="Times New Roman" w:hAnsi="Times New Roman" w:cs="Times New Roman"/>
          <w:b/>
          <w:bCs/>
          <w:color w:val="000000" w:themeColor="text1"/>
          <w:sz w:val="20"/>
          <w:szCs w:val="20"/>
          <w:lang w:eastAsia="ru-RU"/>
        </w:rPr>
        <w:t>СРОКИ ВЫПОЛНЕНИЯ РАБОТ</w:t>
      </w:r>
    </w:p>
    <w:p w14:paraId="3C2D88C5" w14:textId="77777777" w:rsidR="00DF5BC9" w:rsidRPr="00CF6E5B" w:rsidRDefault="00DF5BC9" w:rsidP="00DF5BC9">
      <w:pPr>
        <w:keepNext/>
        <w:keepLines/>
        <w:tabs>
          <w:tab w:val="num" w:pos="0"/>
        </w:tabs>
        <w:autoSpaceDE w:val="0"/>
        <w:autoSpaceDN w:val="0"/>
        <w:spacing w:after="0" w:line="240" w:lineRule="auto"/>
        <w:ind w:left="-720" w:hanging="11"/>
        <w:jc w:val="both"/>
        <w:rPr>
          <w:rFonts w:ascii="Times New Roman" w:eastAsia="Times New Roman" w:hAnsi="Times New Roman" w:cs="Times New Roman"/>
          <w:sz w:val="20"/>
          <w:szCs w:val="20"/>
          <w:lang w:eastAsia="ru-RU"/>
        </w:rPr>
      </w:pPr>
      <w:r w:rsidRPr="00CF6E5B">
        <w:rPr>
          <w:rFonts w:ascii="Times New Roman" w:eastAsia="Times New Roman" w:hAnsi="Times New Roman" w:cs="Times New Roman"/>
          <w:color w:val="000000"/>
          <w:sz w:val="20"/>
          <w:szCs w:val="20"/>
          <w:lang w:eastAsia="ru-RU"/>
        </w:rPr>
        <w:t xml:space="preserve">2.1. </w:t>
      </w:r>
      <w:r w:rsidRPr="00CF6E5B">
        <w:rPr>
          <w:rFonts w:ascii="Times New Roman" w:eastAsia="Times New Roman" w:hAnsi="Times New Roman" w:cs="Times New Roman"/>
          <w:sz w:val="20"/>
          <w:szCs w:val="20"/>
          <w:lang w:eastAsia="ru-RU"/>
        </w:rPr>
        <w:t>Календарные сроки выполнения работ:</w:t>
      </w:r>
    </w:p>
    <w:p w14:paraId="39E4D139" w14:textId="77777777" w:rsidR="00DF5BC9" w:rsidRPr="00CF6E5B" w:rsidRDefault="00DF5BC9" w:rsidP="00DF5BC9">
      <w:pPr>
        <w:keepNext/>
        <w:keepLines/>
        <w:spacing w:after="0" w:line="240" w:lineRule="auto"/>
        <w:ind w:left="-720"/>
        <w:jc w:val="both"/>
        <w:rPr>
          <w:rFonts w:ascii="Times New Roman" w:eastAsia="Times New Roman" w:hAnsi="Times New Roman" w:cs="Times New Roman"/>
          <w:sz w:val="20"/>
          <w:szCs w:val="20"/>
          <w:lang w:eastAsia="ru-RU"/>
        </w:rPr>
      </w:pPr>
      <w:r w:rsidRPr="00CF6E5B">
        <w:rPr>
          <w:rFonts w:ascii="Times New Roman" w:eastAsia="Times New Roman" w:hAnsi="Times New Roman" w:cs="Times New Roman"/>
          <w:color w:val="000000"/>
          <w:sz w:val="20"/>
          <w:szCs w:val="20"/>
          <w:lang w:eastAsia="ru-RU"/>
        </w:rPr>
        <w:t xml:space="preserve">- Начало работ – </w:t>
      </w:r>
      <w:r w:rsidRPr="00CF6E5B">
        <w:rPr>
          <w:rFonts w:ascii="Times New Roman" w:eastAsia="Times New Roman" w:hAnsi="Times New Roman" w:cs="Times New Roman"/>
          <w:b/>
          <w:sz w:val="20"/>
          <w:szCs w:val="20"/>
          <w:u w:val="single"/>
          <w:lang w:eastAsia="ru-RU"/>
        </w:rPr>
        <w:t>со дня подписания настоящего Договора</w:t>
      </w:r>
      <w:r w:rsidRPr="00CF6E5B">
        <w:rPr>
          <w:rFonts w:ascii="Times New Roman" w:eastAsia="Times New Roman" w:hAnsi="Times New Roman" w:cs="Times New Roman"/>
          <w:sz w:val="20"/>
          <w:szCs w:val="20"/>
          <w:lang w:eastAsia="ru-RU"/>
        </w:rPr>
        <w:t xml:space="preserve">. </w:t>
      </w:r>
    </w:p>
    <w:p w14:paraId="1A3B4184" w14:textId="1E6E7A81" w:rsidR="00DF5BC9" w:rsidRPr="00CF6E5B" w:rsidRDefault="00DF5BC9" w:rsidP="00DF5BC9">
      <w:pPr>
        <w:keepNext/>
        <w:keepLines/>
        <w:spacing w:after="0" w:line="240" w:lineRule="auto"/>
        <w:ind w:left="-720"/>
        <w:jc w:val="both"/>
        <w:rPr>
          <w:rFonts w:ascii="Times New Roman" w:eastAsia="Times New Roman" w:hAnsi="Times New Roman" w:cs="Times New Roman"/>
          <w:b/>
          <w:sz w:val="20"/>
          <w:szCs w:val="20"/>
          <w:u w:val="single"/>
          <w:lang w:eastAsia="ru-RU"/>
        </w:rPr>
      </w:pPr>
      <w:r w:rsidRPr="00CF6E5B">
        <w:rPr>
          <w:rFonts w:ascii="Times New Roman" w:eastAsia="Times New Roman" w:hAnsi="Times New Roman" w:cs="Times New Roman"/>
          <w:sz w:val="20"/>
          <w:szCs w:val="20"/>
          <w:lang w:eastAsia="ru-RU"/>
        </w:rPr>
        <w:t xml:space="preserve">- Окончание первого этапа выполнения работ – </w:t>
      </w:r>
      <w:r w:rsidR="00525AFA">
        <w:rPr>
          <w:rFonts w:ascii="Times New Roman" w:eastAsia="Times New Roman" w:hAnsi="Times New Roman" w:cs="Times New Roman"/>
          <w:b/>
          <w:sz w:val="20"/>
          <w:szCs w:val="20"/>
          <w:u w:val="single"/>
          <w:lang w:eastAsia="ru-RU"/>
        </w:rPr>
        <w:t>в течени</w:t>
      </w:r>
      <w:proofErr w:type="gramStart"/>
      <w:r w:rsidR="00525AFA">
        <w:rPr>
          <w:rFonts w:ascii="Times New Roman" w:eastAsia="Times New Roman" w:hAnsi="Times New Roman" w:cs="Times New Roman"/>
          <w:b/>
          <w:sz w:val="20"/>
          <w:szCs w:val="20"/>
          <w:u w:val="single"/>
          <w:lang w:eastAsia="ru-RU"/>
        </w:rPr>
        <w:t>и</w:t>
      </w:r>
      <w:proofErr w:type="gramEnd"/>
      <w:r w:rsidR="00525AFA">
        <w:rPr>
          <w:rFonts w:ascii="Times New Roman" w:eastAsia="Times New Roman" w:hAnsi="Times New Roman" w:cs="Times New Roman"/>
          <w:b/>
          <w:sz w:val="20"/>
          <w:szCs w:val="20"/>
          <w:u w:val="single"/>
          <w:lang w:eastAsia="ru-RU"/>
        </w:rPr>
        <w:t xml:space="preserve"> </w:t>
      </w:r>
      <w:r w:rsidRPr="00CF6E5B">
        <w:rPr>
          <w:rFonts w:ascii="Times New Roman" w:eastAsia="Times New Roman" w:hAnsi="Times New Roman" w:cs="Times New Roman"/>
          <w:b/>
          <w:sz w:val="20"/>
          <w:szCs w:val="20"/>
          <w:u w:val="single"/>
          <w:lang w:eastAsia="ru-RU"/>
        </w:rPr>
        <w:t xml:space="preserve"> 30 (Тридцати) календарных дней с даты заключения настоящего Договора.</w:t>
      </w:r>
    </w:p>
    <w:p w14:paraId="1E336B32" w14:textId="77777777" w:rsidR="00DF5BC9" w:rsidRPr="00CF6E5B" w:rsidRDefault="00DF5BC9" w:rsidP="00DF5BC9">
      <w:pPr>
        <w:keepNext/>
        <w:keepLines/>
        <w:spacing w:after="0" w:line="240" w:lineRule="auto"/>
        <w:ind w:left="-720"/>
        <w:jc w:val="both"/>
        <w:rPr>
          <w:rFonts w:ascii="Times New Roman" w:eastAsia="Times New Roman" w:hAnsi="Times New Roman" w:cs="Times New Roman"/>
          <w:sz w:val="20"/>
          <w:szCs w:val="20"/>
          <w:lang w:eastAsia="ru-RU"/>
        </w:rPr>
      </w:pPr>
      <w:r w:rsidRPr="00CF6E5B">
        <w:rPr>
          <w:rFonts w:ascii="Times New Roman" w:eastAsia="Times New Roman" w:hAnsi="Times New Roman" w:cs="Times New Roman"/>
          <w:sz w:val="20"/>
          <w:szCs w:val="20"/>
          <w:lang w:eastAsia="ru-RU"/>
        </w:rPr>
        <w:t>2.2. Подрядчик по согласованию с Заказчиком вправе досрочно выполнить работы и сдать Заказчику их результат в установленном настоящим Договором порядке.</w:t>
      </w:r>
    </w:p>
    <w:p w14:paraId="372A7073" w14:textId="77777777" w:rsidR="00A4621B" w:rsidRPr="00CF6E5B" w:rsidRDefault="00A4621B" w:rsidP="00F603C5">
      <w:pPr>
        <w:keepNext/>
        <w:keepLines/>
        <w:spacing w:after="0" w:line="240" w:lineRule="auto"/>
        <w:ind w:left="-720"/>
        <w:jc w:val="both"/>
        <w:rPr>
          <w:rFonts w:ascii="Times New Roman" w:eastAsia="Times New Roman" w:hAnsi="Times New Roman" w:cs="Times New Roman"/>
          <w:color w:val="000000" w:themeColor="text1"/>
          <w:sz w:val="20"/>
          <w:szCs w:val="20"/>
          <w:lang w:eastAsia="ru-RU"/>
        </w:rPr>
      </w:pPr>
    </w:p>
    <w:p w14:paraId="56FD5231" w14:textId="77777777" w:rsidR="00F603C5" w:rsidRPr="00CF6E5B" w:rsidRDefault="00F603C5" w:rsidP="00F603C5">
      <w:pPr>
        <w:keepNext/>
        <w:keepLines/>
        <w:spacing w:after="0" w:line="240" w:lineRule="auto"/>
        <w:ind w:left="-720"/>
        <w:jc w:val="center"/>
        <w:rPr>
          <w:rFonts w:ascii="Times New Roman" w:eastAsia="Times New Roman" w:hAnsi="Times New Roman" w:cs="Times New Roman"/>
          <w:b/>
          <w:color w:val="000000" w:themeColor="text1"/>
          <w:sz w:val="20"/>
          <w:szCs w:val="20"/>
          <w:lang w:eastAsia="ru-RU"/>
        </w:rPr>
      </w:pPr>
      <w:r w:rsidRPr="00CF6E5B">
        <w:rPr>
          <w:rFonts w:ascii="Times New Roman" w:eastAsia="Times New Roman" w:hAnsi="Times New Roman" w:cs="Times New Roman"/>
          <w:b/>
          <w:color w:val="000000" w:themeColor="text1"/>
          <w:sz w:val="20"/>
          <w:szCs w:val="20"/>
          <w:lang w:eastAsia="ru-RU"/>
        </w:rPr>
        <w:t>3. ЦЕНА И ПОРЯДОК РАСЧЕТОВ</w:t>
      </w:r>
    </w:p>
    <w:p w14:paraId="5CD127D7" w14:textId="452EF5D8" w:rsidR="00DF5BC9" w:rsidRPr="00CF6E5B" w:rsidRDefault="00DF5BC9" w:rsidP="00DF5BC9">
      <w:pPr>
        <w:keepNext/>
        <w:keepLines/>
        <w:spacing w:after="0" w:line="240" w:lineRule="auto"/>
        <w:ind w:left="-720"/>
        <w:jc w:val="both"/>
        <w:rPr>
          <w:rFonts w:ascii="Times New Roman" w:eastAsia="Times New Roman" w:hAnsi="Times New Roman" w:cs="Times New Roman"/>
          <w:sz w:val="20"/>
          <w:szCs w:val="20"/>
          <w:lang w:eastAsia="ru-RU"/>
        </w:rPr>
      </w:pPr>
      <w:r w:rsidRPr="00CF6E5B">
        <w:rPr>
          <w:rFonts w:ascii="Times New Roman" w:eastAsia="Times New Roman" w:hAnsi="Times New Roman" w:cs="Times New Roman"/>
          <w:sz w:val="20"/>
          <w:szCs w:val="20"/>
          <w:lang w:eastAsia="ru-RU"/>
        </w:rPr>
        <w:t>3.1. Цена настоящего Договора составляет</w:t>
      </w:r>
      <w:proofErr w:type="gramStart"/>
      <w:r w:rsidRPr="00CF6E5B">
        <w:rPr>
          <w:rFonts w:ascii="Times New Roman" w:eastAsia="Times New Roman" w:hAnsi="Times New Roman" w:cs="Times New Roman"/>
          <w:sz w:val="20"/>
          <w:szCs w:val="20"/>
          <w:lang w:eastAsia="ru-RU"/>
        </w:rPr>
        <w:t>:</w:t>
      </w:r>
      <w:r w:rsidRPr="00CF6E5B">
        <w:rPr>
          <w:rFonts w:ascii="Times New Roman" w:eastAsia="Times New Roman" w:hAnsi="Times New Roman" w:cs="Times New Roman"/>
          <w:b/>
          <w:bCs/>
          <w:sz w:val="20"/>
          <w:szCs w:val="20"/>
          <w:lang w:eastAsia="ru-RU"/>
        </w:rPr>
        <w:t xml:space="preserve"> </w:t>
      </w:r>
      <w:r w:rsidRPr="00CF6E5B">
        <w:rPr>
          <w:rFonts w:ascii="Times New Roman" w:hAnsi="Times New Roman" w:cs="Times New Roman"/>
          <w:b/>
          <w:sz w:val="20"/>
          <w:szCs w:val="20"/>
        </w:rPr>
        <w:t xml:space="preserve">_____________ (______________) </w:t>
      </w:r>
      <w:proofErr w:type="gramEnd"/>
      <w:r w:rsidRPr="00CF6E5B">
        <w:rPr>
          <w:rFonts w:ascii="Times New Roman" w:hAnsi="Times New Roman" w:cs="Times New Roman"/>
          <w:b/>
          <w:sz w:val="20"/>
          <w:szCs w:val="20"/>
        </w:rPr>
        <w:t>рублей _______ копеек</w:t>
      </w:r>
      <w:r w:rsidRPr="00CF6E5B">
        <w:rPr>
          <w:rFonts w:ascii="Times New Roman" w:eastAsia="Times New Roman" w:hAnsi="Times New Roman" w:cs="Times New Roman"/>
          <w:sz w:val="20"/>
          <w:szCs w:val="20"/>
          <w:lang w:eastAsia="ru-RU"/>
        </w:rPr>
        <w:t xml:space="preserve">, и включает в себя: </w:t>
      </w:r>
    </w:p>
    <w:p w14:paraId="5EF23839" w14:textId="77777777" w:rsidR="00DF5BC9" w:rsidRPr="00CF6E5B" w:rsidRDefault="00DF5BC9" w:rsidP="00DF5BC9">
      <w:pPr>
        <w:keepNext/>
        <w:keepLines/>
        <w:spacing w:after="0" w:line="240" w:lineRule="auto"/>
        <w:ind w:left="-720"/>
        <w:jc w:val="both"/>
        <w:rPr>
          <w:rFonts w:ascii="Times New Roman" w:eastAsia="Times New Roman" w:hAnsi="Times New Roman" w:cs="Times New Roman"/>
          <w:sz w:val="20"/>
          <w:szCs w:val="20"/>
          <w:lang w:eastAsia="ru-RU"/>
        </w:rPr>
      </w:pPr>
      <w:r w:rsidRPr="00CF6E5B">
        <w:rPr>
          <w:rFonts w:ascii="Times New Roman" w:eastAsia="Times New Roman" w:hAnsi="Times New Roman" w:cs="Times New Roman"/>
          <w:sz w:val="20"/>
          <w:szCs w:val="20"/>
          <w:lang w:eastAsia="ru-RU"/>
        </w:rPr>
        <w:t>-  эскизный проект малого архитектурного сооружения;</w:t>
      </w:r>
    </w:p>
    <w:p w14:paraId="0D63C9BD" w14:textId="77777777" w:rsidR="00DF5BC9" w:rsidRPr="00CF6E5B" w:rsidRDefault="00DF5BC9" w:rsidP="00DF5BC9">
      <w:pPr>
        <w:keepNext/>
        <w:keepLines/>
        <w:spacing w:after="0" w:line="240" w:lineRule="auto"/>
        <w:ind w:left="-720"/>
        <w:jc w:val="both"/>
        <w:rPr>
          <w:rFonts w:ascii="Times New Roman" w:eastAsia="Times New Roman" w:hAnsi="Times New Roman" w:cs="Times New Roman"/>
          <w:sz w:val="20"/>
          <w:szCs w:val="20"/>
          <w:lang w:eastAsia="ru-RU"/>
        </w:rPr>
      </w:pPr>
      <w:r w:rsidRPr="00CF6E5B">
        <w:rPr>
          <w:rFonts w:ascii="Times New Roman" w:eastAsia="Times New Roman" w:hAnsi="Times New Roman" w:cs="Times New Roman"/>
          <w:sz w:val="20"/>
          <w:szCs w:val="20"/>
          <w:lang w:eastAsia="ru-RU"/>
        </w:rPr>
        <w:t>- 3</w:t>
      </w:r>
      <w:r w:rsidRPr="00CF6E5B">
        <w:rPr>
          <w:rFonts w:ascii="Times New Roman" w:eastAsia="Times New Roman" w:hAnsi="Times New Roman" w:cs="Times New Roman"/>
          <w:sz w:val="20"/>
          <w:szCs w:val="20"/>
          <w:lang w:val="en-US" w:eastAsia="ru-RU"/>
        </w:rPr>
        <w:t>D</w:t>
      </w:r>
      <w:r w:rsidRPr="00CF6E5B">
        <w:rPr>
          <w:rFonts w:ascii="Times New Roman" w:eastAsia="Times New Roman" w:hAnsi="Times New Roman" w:cs="Times New Roman"/>
          <w:sz w:val="20"/>
          <w:szCs w:val="20"/>
          <w:lang w:eastAsia="ru-RU"/>
        </w:rPr>
        <w:t>-визуализация проекта малого архитектурного сооружения;</w:t>
      </w:r>
    </w:p>
    <w:p w14:paraId="483F01C5" w14:textId="77777777" w:rsidR="00DF5BC9" w:rsidRPr="00CF6E5B" w:rsidRDefault="00DF5BC9" w:rsidP="00DF5BC9">
      <w:pPr>
        <w:keepNext/>
        <w:keepLines/>
        <w:spacing w:after="0" w:line="240" w:lineRule="auto"/>
        <w:ind w:left="-720"/>
        <w:jc w:val="both"/>
        <w:rPr>
          <w:rFonts w:ascii="Times New Roman" w:eastAsia="Times New Roman" w:hAnsi="Times New Roman" w:cs="Times New Roman"/>
          <w:sz w:val="20"/>
          <w:szCs w:val="20"/>
          <w:lang w:eastAsia="ru-RU"/>
        </w:rPr>
      </w:pPr>
      <w:r w:rsidRPr="00CF6E5B">
        <w:rPr>
          <w:rFonts w:ascii="Times New Roman" w:eastAsia="Times New Roman" w:hAnsi="Times New Roman" w:cs="Times New Roman"/>
          <w:sz w:val="20"/>
          <w:szCs w:val="20"/>
          <w:lang w:eastAsia="ru-RU"/>
        </w:rPr>
        <w:t xml:space="preserve">- проект благоустройства территории около малого архитектурного сооружения; </w:t>
      </w:r>
    </w:p>
    <w:p w14:paraId="3433BF8E" w14:textId="77777777" w:rsidR="00DF5BC9" w:rsidRPr="00CF6E5B" w:rsidRDefault="00DF5BC9" w:rsidP="00DF5BC9">
      <w:pPr>
        <w:keepNext/>
        <w:keepLines/>
        <w:spacing w:after="0" w:line="240" w:lineRule="auto"/>
        <w:ind w:left="-720"/>
        <w:jc w:val="both"/>
        <w:rPr>
          <w:rFonts w:ascii="Times New Roman" w:eastAsia="Times New Roman" w:hAnsi="Times New Roman" w:cs="Times New Roman"/>
          <w:sz w:val="20"/>
          <w:szCs w:val="20"/>
          <w:lang w:eastAsia="ru-RU"/>
        </w:rPr>
      </w:pPr>
      <w:r w:rsidRPr="00CF6E5B">
        <w:rPr>
          <w:rFonts w:ascii="Times New Roman" w:eastAsia="Times New Roman" w:hAnsi="Times New Roman" w:cs="Times New Roman"/>
          <w:sz w:val="20"/>
          <w:szCs w:val="20"/>
          <w:lang w:eastAsia="ru-RU"/>
        </w:rPr>
        <w:t>- спецификация малых архитектурных элементов с указанием изготовителя, стоимости;</w:t>
      </w:r>
    </w:p>
    <w:p w14:paraId="11FCAB35" w14:textId="77777777" w:rsidR="00CF6E5B" w:rsidRPr="00CF6E5B" w:rsidRDefault="00DF5BC9" w:rsidP="00CF6E5B">
      <w:pPr>
        <w:keepNext/>
        <w:keepLines/>
        <w:spacing w:after="0" w:line="240" w:lineRule="auto"/>
        <w:ind w:left="-720"/>
        <w:jc w:val="both"/>
        <w:rPr>
          <w:rFonts w:ascii="Times New Roman" w:eastAsia="Times New Roman" w:hAnsi="Times New Roman" w:cs="Times New Roman"/>
          <w:sz w:val="20"/>
          <w:szCs w:val="20"/>
          <w:lang w:eastAsia="ru-RU"/>
        </w:rPr>
      </w:pPr>
      <w:r w:rsidRPr="00CF6E5B">
        <w:rPr>
          <w:rFonts w:ascii="Times New Roman" w:eastAsia="Times New Roman" w:hAnsi="Times New Roman" w:cs="Times New Roman"/>
          <w:sz w:val="20"/>
          <w:szCs w:val="20"/>
          <w:lang w:eastAsia="ru-RU"/>
        </w:rPr>
        <w:t>- получение всех необходимых для установки малого архитектурного сооружения согласований в государственных органах</w:t>
      </w:r>
      <w:r w:rsidRPr="00CF6E5B">
        <w:rPr>
          <w:rFonts w:ascii="Times New Roman" w:hAnsi="Times New Roman" w:cs="Times New Roman"/>
          <w:bCs/>
          <w:sz w:val="20"/>
          <w:szCs w:val="20"/>
        </w:rPr>
        <w:t>.</w:t>
      </w:r>
    </w:p>
    <w:p w14:paraId="72EC5BF0" w14:textId="77777777" w:rsidR="00517F94" w:rsidRDefault="00CF6E5B" w:rsidP="00CF6E5B">
      <w:pPr>
        <w:keepNext/>
        <w:keepLines/>
        <w:spacing w:after="0" w:line="240" w:lineRule="auto"/>
        <w:ind w:left="-720"/>
        <w:jc w:val="both"/>
        <w:rPr>
          <w:rFonts w:ascii="Times New Roman" w:eastAsia="Times New Roman" w:hAnsi="Times New Roman" w:cs="Times New Roman"/>
          <w:color w:val="000000"/>
          <w:sz w:val="20"/>
          <w:szCs w:val="20"/>
          <w:lang w:eastAsia="ru-RU"/>
        </w:rPr>
      </w:pPr>
      <w:r w:rsidRPr="00CF6E5B">
        <w:rPr>
          <w:rFonts w:ascii="Times New Roman" w:eastAsia="Times New Roman" w:hAnsi="Times New Roman" w:cs="Times New Roman"/>
          <w:color w:val="000000"/>
          <w:sz w:val="20"/>
          <w:szCs w:val="20"/>
          <w:lang w:eastAsia="ru-RU"/>
        </w:rPr>
        <w:t xml:space="preserve">3.2. Оплата по настоящему </w:t>
      </w:r>
      <w:r w:rsidRPr="00CF6E5B">
        <w:rPr>
          <w:rFonts w:ascii="Times New Roman" w:eastAsia="Times New Roman" w:hAnsi="Times New Roman" w:cs="Times New Roman"/>
          <w:sz w:val="20"/>
          <w:szCs w:val="20"/>
          <w:lang w:eastAsia="ru-RU"/>
        </w:rPr>
        <w:t>Договору</w:t>
      </w:r>
      <w:r w:rsidRPr="00CF6E5B">
        <w:rPr>
          <w:rFonts w:ascii="Times New Roman" w:eastAsia="Times New Roman" w:hAnsi="Times New Roman" w:cs="Times New Roman"/>
          <w:color w:val="000000"/>
          <w:sz w:val="20"/>
          <w:szCs w:val="20"/>
          <w:lang w:eastAsia="ru-RU"/>
        </w:rPr>
        <w:t xml:space="preserve"> производится Заказчиком путем перечисления денежных средств на расчетный счет Подрядчика, указанный в настоящем </w:t>
      </w:r>
      <w:r w:rsidRPr="00CF6E5B">
        <w:rPr>
          <w:rFonts w:ascii="Times New Roman" w:eastAsia="Times New Roman" w:hAnsi="Times New Roman" w:cs="Times New Roman"/>
          <w:sz w:val="20"/>
          <w:szCs w:val="20"/>
          <w:lang w:eastAsia="ru-RU"/>
        </w:rPr>
        <w:t>Договоре</w:t>
      </w:r>
      <w:r w:rsidRPr="00CF6E5B">
        <w:rPr>
          <w:rFonts w:ascii="Times New Roman" w:eastAsia="Times New Roman" w:hAnsi="Times New Roman" w:cs="Times New Roman"/>
          <w:color w:val="000000"/>
          <w:sz w:val="20"/>
          <w:szCs w:val="20"/>
          <w:lang w:eastAsia="ru-RU"/>
        </w:rPr>
        <w:t xml:space="preserve">, в следующем порядке: </w:t>
      </w:r>
    </w:p>
    <w:p w14:paraId="352C196B" w14:textId="70900005" w:rsidR="00CF6E5B" w:rsidRPr="00CF6E5B" w:rsidRDefault="00CF6E5B" w:rsidP="00CF6E5B">
      <w:pPr>
        <w:keepNext/>
        <w:keepLines/>
        <w:spacing w:after="0" w:line="240" w:lineRule="auto"/>
        <w:ind w:left="-720"/>
        <w:jc w:val="both"/>
        <w:rPr>
          <w:rFonts w:ascii="Times New Roman" w:eastAsia="Times New Roman" w:hAnsi="Times New Roman" w:cs="Times New Roman"/>
          <w:sz w:val="20"/>
          <w:szCs w:val="20"/>
          <w:lang w:eastAsia="ru-RU"/>
        </w:rPr>
      </w:pPr>
      <w:r w:rsidRPr="00CF6E5B">
        <w:rPr>
          <w:rFonts w:ascii="Times New Roman" w:eastAsia="Times New Roman" w:hAnsi="Times New Roman" w:cs="Times New Roman"/>
          <w:color w:val="000000"/>
          <w:sz w:val="20"/>
          <w:szCs w:val="20"/>
          <w:lang w:eastAsia="ru-RU"/>
        </w:rPr>
        <w:t xml:space="preserve">3.2.1. Аванс в размере </w:t>
      </w:r>
      <w:r w:rsidRPr="00CF6E5B">
        <w:rPr>
          <w:rFonts w:ascii="Times New Roman" w:eastAsia="Times New Roman" w:hAnsi="Times New Roman" w:cs="Times New Roman"/>
          <w:b/>
          <w:color w:val="000000"/>
          <w:sz w:val="20"/>
          <w:szCs w:val="20"/>
          <w:u w:val="single"/>
          <w:lang w:eastAsia="ru-RU"/>
        </w:rPr>
        <w:t>30%</w:t>
      </w:r>
      <w:r w:rsidRPr="00CF6E5B">
        <w:rPr>
          <w:rFonts w:ascii="Times New Roman" w:eastAsia="Times New Roman" w:hAnsi="Times New Roman" w:cs="Times New Roman"/>
          <w:color w:val="000000"/>
          <w:sz w:val="20"/>
          <w:szCs w:val="20"/>
          <w:lang w:eastAsia="ru-RU"/>
        </w:rPr>
        <w:t xml:space="preserve"> от общей цены настоящего Договора перечисляется на расчетный счет Подрядчика, в течение 10 (Десяти) банковских дней </w:t>
      </w:r>
      <w:proofErr w:type="gramStart"/>
      <w:r w:rsidRPr="00CF6E5B">
        <w:rPr>
          <w:rFonts w:ascii="Times New Roman" w:eastAsia="Times New Roman" w:hAnsi="Times New Roman" w:cs="Times New Roman"/>
          <w:color w:val="000000"/>
          <w:sz w:val="20"/>
          <w:szCs w:val="20"/>
          <w:lang w:eastAsia="ru-RU"/>
        </w:rPr>
        <w:t>с даты заключения</w:t>
      </w:r>
      <w:proofErr w:type="gramEnd"/>
      <w:r w:rsidRPr="00CF6E5B">
        <w:rPr>
          <w:rFonts w:ascii="Times New Roman" w:eastAsia="Times New Roman" w:hAnsi="Times New Roman" w:cs="Times New Roman"/>
          <w:color w:val="000000"/>
          <w:sz w:val="20"/>
          <w:szCs w:val="20"/>
          <w:lang w:eastAsia="ru-RU"/>
        </w:rPr>
        <w:t xml:space="preserve"> настоящего Договора и выставления Подрядчиком счета на оплату;</w:t>
      </w:r>
    </w:p>
    <w:p w14:paraId="6AEC800A" w14:textId="0C12B846" w:rsidR="00F603C5" w:rsidRPr="00CF6E5B" w:rsidRDefault="00CF6E5B" w:rsidP="00CF6E5B">
      <w:pPr>
        <w:keepNext/>
        <w:keepLines/>
        <w:spacing w:after="0" w:line="240" w:lineRule="auto"/>
        <w:ind w:left="-720"/>
        <w:jc w:val="both"/>
        <w:rPr>
          <w:rFonts w:ascii="Times New Roman" w:eastAsia="Times New Roman" w:hAnsi="Times New Roman" w:cs="Times New Roman"/>
          <w:bCs/>
          <w:color w:val="000000" w:themeColor="text1"/>
          <w:sz w:val="20"/>
          <w:szCs w:val="20"/>
          <w:lang w:eastAsia="ru-RU"/>
        </w:rPr>
      </w:pPr>
      <w:r w:rsidRPr="00CF6E5B">
        <w:rPr>
          <w:rFonts w:ascii="Times New Roman" w:eastAsia="Times New Roman" w:hAnsi="Times New Roman" w:cs="Times New Roman"/>
          <w:color w:val="000000"/>
          <w:sz w:val="20"/>
          <w:szCs w:val="20"/>
          <w:lang w:eastAsia="ru-RU"/>
        </w:rPr>
        <w:t xml:space="preserve">3.2.2.  </w:t>
      </w:r>
      <w:r w:rsidRPr="00CF6E5B">
        <w:rPr>
          <w:rFonts w:ascii="Times New Roman" w:eastAsia="Times New Roman" w:hAnsi="Times New Roman" w:cs="Times New Roman"/>
          <w:sz w:val="20"/>
          <w:szCs w:val="20"/>
          <w:lang w:eastAsia="ru-RU"/>
        </w:rPr>
        <w:t xml:space="preserve">Оставшиеся </w:t>
      </w:r>
      <w:r w:rsidRPr="00CF6E5B">
        <w:rPr>
          <w:rFonts w:ascii="Times New Roman" w:eastAsia="Times New Roman" w:hAnsi="Times New Roman" w:cs="Times New Roman"/>
          <w:b/>
          <w:sz w:val="20"/>
          <w:szCs w:val="20"/>
          <w:u w:val="single"/>
          <w:lang w:eastAsia="ru-RU"/>
        </w:rPr>
        <w:t>70%</w:t>
      </w:r>
      <w:r w:rsidRPr="00CF6E5B">
        <w:rPr>
          <w:rFonts w:ascii="Times New Roman" w:eastAsia="Times New Roman" w:hAnsi="Times New Roman" w:cs="Times New Roman"/>
          <w:sz w:val="20"/>
          <w:szCs w:val="20"/>
          <w:lang w:eastAsia="ru-RU"/>
        </w:rPr>
        <w:t xml:space="preserve"> от общей цены настоящего договора, перечисляется на расчетный счет Подрядчика по факту выполнения 100% работ в течение 10-ти банковских дней с момента подписания Сторонами актов сдачи-приемки выполненных работ.</w:t>
      </w:r>
    </w:p>
    <w:p w14:paraId="0DF8EF0E" w14:textId="77777777" w:rsidR="00F603C5" w:rsidRPr="00CF6E5B" w:rsidRDefault="006F57A1" w:rsidP="00F603C5">
      <w:pPr>
        <w:keepNext/>
        <w:keepLines/>
        <w:spacing w:after="0" w:line="240" w:lineRule="auto"/>
        <w:ind w:left="-720"/>
        <w:jc w:val="center"/>
        <w:rPr>
          <w:rFonts w:ascii="Times New Roman" w:eastAsia="Times New Roman" w:hAnsi="Times New Roman" w:cs="Times New Roman"/>
          <w:b/>
          <w:bCs/>
          <w:color w:val="000000" w:themeColor="text1"/>
          <w:sz w:val="20"/>
          <w:szCs w:val="20"/>
          <w:lang w:eastAsia="ru-RU"/>
        </w:rPr>
      </w:pPr>
      <w:r w:rsidRPr="00CF6E5B">
        <w:rPr>
          <w:rFonts w:ascii="Times New Roman" w:eastAsia="Times New Roman" w:hAnsi="Times New Roman" w:cs="Times New Roman"/>
          <w:b/>
          <w:bCs/>
          <w:color w:val="000000" w:themeColor="text1"/>
          <w:sz w:val="20"/>
          <w:szCs w:val="20"/>
          <w:lang w:eastAsia="ru-RU"/>
        </w:rPr>
        <w:t>4</w:t>
      </w:r>
      <w:r w:rsidR="00F603C5" w:rsidRPr="00CF6E5B">
        <w:rPr>
          <w:rFonts w:ascii="Times New Roman" w:eastAsia="Times New Roman" w:hAnsi="Times New Roman" w:cs="Times New Roman"/>
          <w:b/>
          <w:bCs/>
          <w:color w:val="000000" w:themeColor="text1"/>
          <w:sz w:val="20"/>
          <w:szCs w:val="20"/>
          <w:lang w:eastAsia="ru-RU"/>
        </w:rPr>
        <w:t>. ОБЯЗАННОСТИ СТОРОН</w:t>
      </w:r>
    </w:p>
    <w:p w14:paraId="21F7A376" w14:textId="77777777" w:rsidR="00F603C5" w:rsidRPr="00CF6E5B" w:rsidRDefault="006F57A1" w:rsidP="00F603C5">
      <w:pPr>
        <w:keepNext/>
        <w:keepLines/>
        <w:spacing w:after="0" w:line="240" w:lineRule="atLeast"/>
        <w:ind w:left="-720"/>
        <w:jc w:val="both"/>
        <w:rPr>
          <w:rFonts w:ascii="Times New Roman" w:eastAsia="Times New Roman" w:hAnsi="Times New Roman" w:cs="Times New Roman"/>
          <w:color w:val="000000" w:themeColor="text1"/>
          <w:sz w:val="20"/>
          <w:szCs w:val="20"/>
          <w:lang w:val="x-none" w:eastAsia="x-none"/>
        </w:rPr>
      </w:pPr>
      <w:r w:rsidRPr="00CF6E5B">
        <w:rPr>
          <w:rFonts w:ascii="Times New Roman" w:eastAsia="Times New Roman" w:hAnsi="Times New Roman" w:cs="Times New Roman"/>
          <w:color w:val="000000" w:themeColor="text1"/>
          <w:sz w:val="20"/>
          <w:szCs w:val="20"/>
          <w:lang w:eastAsia="x-none"/>
        </w:rPr>
        <w:t>4</w:t>
      </w:r>
      <w:r w:rsidR="00F603C5" w:rsidRPr="00CF6E5B">
        <w:rPr>
          <w:rFonts w:ascii="Times New Roman" w:eastAsia="Times New Roman" w:hAnsi="Times New Roman" w:cs="Times New Roman"/>
          <w:color w:val="000000" w:themeColor="text1"/>
          <w:sz w:val="20"/>
          <w:szCs w:val="20"/>
          <w:lang w:val="x-none" w:eastAsia="x-none"/>
        </w:rPr>
        <w:t>.1. Подрядчик обязан:</w:t>
      </w:r>
    </w:p>
    <w:p w14:paraId="3446A243" w14:textId="77777777" w:rsidR="00F603C5" w:rsidRPr="00CF6E5B" w:rsidRDefault="006F57A1" w:rsidP="00F603C5">
      <w:pPr>
        <w:keepNext/>
        <w:keepLines/>
        <w:spacing w:after="0" w:line="240" w:lineRule="atLeast"/>
        <w:ind w:left="-720"/>
        <w:jc w:val="both"/>
        <w:rPr>
          <w:rFonts w:ascii="Times New Roman" w:eastAsia="Times New Roman" w:hAnsi="Times New Roman" w:cs="Times New Roman"/>
          <w:color w:val="000000" w:themeColor="text1"/>
          <w:sz w:val="20"/>
          <w:szCs w:val="20"/>
          <w:lang w:val="x-none" w:eastAsia="x-none"/>
        </w:rPr>
      </w:pPr>
      <w:r w:rsidRPr="00CF6E5B">
        <w:rPr>
          <w:rFonts w:ascii="Times New Roman" w:eastAsia="Times New Roman" w:hAnsi="Times New Roman" w:cs="Times New Roman"/>
          <w:color w:val="000000" w:themeColor="text1"/>
          <w:sz w:val="20"/>
          <w:szCs w:val="20"/>
          <w:lang w:eastAsia="x-none"/>
        </w:rPr>
        <w:t>4</w:t>
      </w:r>
      <w:r w:rsidR="00F603C5" w:rsidRPr="00CF6E5B">
        <w:rPr>
          <w:rFonts w:ascii="Times New Roman" w:eastAsia="Times New Roman" w:hAnsi="Times New Roman" w:cs="Times New Roman"/>
          <w:color w:val="000000" w:themeColor="text1"/>
          <w:sz w:val="20"/>
          <w:szCs w:val="20"/>
          <w:lang w:val="x-none" w:eastAsia="x-none"/>
        </w:rPr>
        <w:t xml:space="preserve">.1.1. Выполнить все работы в объеме и в сроки, предусмотренные настоящим </w:t>
      </w:r>
      <w:r w:rsidR="00F603C5" w:rsidRPr="00CF6E5B">
        <w:rPr>
          <w:rFonts w:ascii="Times New Roman" w:eastAsia="Times New Roman" w:hAnsi="Times New Roman" w:cs="Times New Roman"/>
          <w:color w:val="000000" w:themeColor="text1"/>
          <w:sz w:val="20"/>
          <w:szCs w:val="20"/>
          <w:lang w:eastAsia="x-none"/>
        </w:rPr>
        <w:t>Договором</w:t>
      </w:r>
      <w:r w:rsidR="00F603C5" w:rsidRPr="00CF6E5B">
        <w:rPr>
          <w:rFonts w:ascii="Times New Roman" w:eastAsia="Times New Roman" w:hAnsi="Times New Roman" w:cs="Times New Roman"/>
          <w:color w:val="000000" w:themeColor="text1"/>
          <w:sz w:val="20"/>
          <w:szCs w:val="20"/>
          <w:lang w:val="x-none" w:eastAsia="x-none"/>
        </w:rPr>
        <w:t xml:space="preserve"> и сдать </w:t>
      </w:r>
      <w:r w:rsidR="00F603C5" w:rsidRPr="00CF6E5B">
        <w:rPr>
          <w:rFonts w:ascii="Times New Roman" w:eastAsia="Times New Roman" w:hAnsi="Times New Roman" w:cs="Times New Roman"/>
          <w:color w:val="000000" w:themeColor="text1"/>
          <w:sz w:val="20"/>
          <w:szCs w:val="20"/>
          <w:lang w:eastAsia="x-none"/>
        </w:rPr>
        <w:t>их</w:t>
      </w:r>
      <w:r w:rsidR="00F603C5" w:rsidRPr="00CF6E5B">
        <w:rPr>
          <w:rFonts w:ascii="Times New Roman" w:eastAsia="Times New Roman" w:hAnsi="Times New Roman" w:cs="Times New Roman"/>
          <w:color w:val="000000" w:themeColor="text1"/>
          <w:sz w:val="20"/>
          <w:szCs w:val="20"/>
          <w:lang w:val="x-none" w:eastAsia="x-none"/>
        </w:rPr>
        <w:t xml:space="preserve"> Заказчику. </w:t>
      </w:r>
    </w:p>
    <w:p w14:paraId="14CBA741" w14:textId="77777777" w:rsidR="00F603C5" w:rsidRPr="00CF6E5B" w:rsidRDefault="006F57A1" w:rsidP="00F603C5">
      <w:pPr>
        <w:keepNext/>
        <w:keepLines/>
        <w:spacing w:after="0" w:line="240" w:lineRule="atLeast"/>
        <w:ind w:left="-720"/>
        <w:jc w:val="both"/>
        <w:rPr>
          <w:rFonts w:ascii="Times New Roman" w:eastAsia="Times New Roman" w:hAnsi="Times New Roman" w:cs="Times New Roman"/>
          <w:color w:val="000000" w:themeColor="text1"/>
          <w:sz w:val="20"/>
          <w:szCs w:val="20"/>
          <w:lang w:val="x-none" w:eastAsia="x-none"/>
        </w:rPr>
      </w:pPr>
      <w:r w:rsidRPr="00CF6E5B">
        <w:rPr>
          <w:rFonts w:ascii="Times New Roman" w:eastAsia="Times New Roman" w:hAnsi="Times New Roman" w:cs="Times New Roman"/>
          <w:color w:val="000000" w:themeColor="text1"/>
          <w:sz w:val="20"/>
          <w:szCs w:val="20"/>
          <w:lang w:eastAsia="x-none"/>
        </w:rPr>
        <w:t>4</w:t>
      </w:r>
      <w:r w:rsidR="00F603C5" w:rsidRPr="00CF6E5B">
        <w:rPr>
          <w:rFonts w:ascii="Times New Roman" w:eastAsia="Times New Roman" w:hAnsi="Times New Roman" w:cs="Times New Roman"/>
          <w:color w:val="000000" w:themeColor="text1"/>
          <w:sz w:val="20"/>
          <w:szCs w:val="20"/>
          <w:lang w:val="x-none" w:eastAsia="x-none"/>
        </w:rPr>
        <w:t xml:space="preserve">.1.2. Назначить в 2 (двух) </w:t>
      </w:r>
      <w:proofErr w:type="spellStart"/>
      <w:r w:rsidR="00F603C5" w:rsidRPr="00CF6E5B">
        <w:rPr>
          <w:rFonts w:ascii="Times New Roman" w:eastAsia="Times New Roman" w:hAnsi="Times New Roman" w:cs="Times New Roman"/>
          <w:color w:val="000000" w:themeColor="text1"/>
          <w:sz w:val="20"/>
          <w:szCs w:val="20"/>
          <w:lang w:val="x-none" w:eastAsia="x-none"/>
        </w:rPr>
        <w:t>дневный</w:t>
      </w:r>
      <w:proofErr w:type="spellEnd"/>
      <w:r w:rsidR="00F603C5" w:rsidRPr="00CF6E5B">
        <w:rPr>
          <w:rFonts w:ascii="Times New Roman" w:eastAsia="Times New Roman" w:hAnsi="Times New Roman" w:cs="Times New Roman"/>
          <w:color w:val="000000" w:themeColor="text1"/>
          <w:sz w:val="20"/>
          <w:szCs w:val="20"/>
          <w:lang w:val="x-none" w:eastAsia="x-none"/>
        </w:rPr>
        <w:t xml:space="preserve"> срок с момента подписания настоящего </w:t>
      </w:r>
      <w:r w:rsidR="00F603C5" w:rsidRPr="00CF6E5B">
        <w:rPr>
          <w:rFonts w:ascii="Times New Roman" w:eastAsia="Times New Roman" w:hAnsi="Times New Roman" w:cs="Times New Roman"/>
          <w:color w:val="000000" w:themeColor="text1"/>
          <w:sz w:val="20"/>
          <w:szCs w:val="20"/>
          <w:lang w:eastAsia="x-none"/>
        </w:rPr>
        <w:t>Договора</w:t>
      </w:r>
      <w:r w:rsidR="00F603C5" w:rsidRPr="00CF6E5B">
        <w:rPr>
          <w:rFonts w:ascii="Times New Roman" w:eastAsia="Times New Roman" w:hAnsi="Times New Roman" w:cs="Times New Roman"/>
          <w:color w:val="000000" w:themeColor="text1"/>
          <w:sz w:val="20"/>
          <w:szCs w:val="20"/>
          <w:lang w:val="x-none" w:eastAsia="x-none"/>
        </w:rPr>
        <w:t xml:space="preserve"> представителей Подрядчика, ответственных за ход работ по настоящему </w:t>
      </w:r>
      <w:r w:rsidR="00F603C5" w:rsidRPr="00CF6E5B">
        <w:rPr>
          <w:rFonts w:ascii="Times New Roman" w:eastAsia="Times New Roman" w:hAnsi="Times New Roman" w:cs="Times New Roman"/>
          <w:color w:val="000000" w:themeColor="text1"/>
          <w:sz w:val="20"/>
          <w:szCs w:val="20"/>
          <w:lang w:eastAsia="x-none"/>
        </w:rPr>
        <w:t>Договору</w:t>
      </w:r>
      <w:r w:rsidR="00F603C5" w:rsidRPr="00CF6E5B">
        <w:rPr>
          <w:rFonts w:ascii="Times New Roman" w:eastAsia="Times New Roman" w:hAnsi="Times New Roman" w:cs="Times New Roman"/>
          <w:color w:val="000000" w:themeColor="text1"/>
          <w:sz w:val="20"/>
          <w:szCs w:val="20"/>
          <w:lang w:val="x-none" w:eastAsia="x-none"/>
        </w:rPr>
        <w:t>, официально известив об этом Заказчика в письменном виде, с указанием предоставленных им полномочий.</w:t>
      </w:r>
    </w:p>
    <w:p w14:paraId="63DC23F4" w14:textId="77777777" w:rsidR="00F603C5" w:rsidRPr="00CF6E5B" w:rsidRDefault="006F57A1" w:rsidP="00F603C5">
      <w:pPr>
        <w:keepNext/>
        <w:keepLines/>
        <w:spacing w:after="0" w:line="240" w:lineRule="auto"/>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4</w:t>
      </w:r>
      <w:r w:rsidR="00F603C5" w:rsidRPr="00CF6E5B">
        <w:rPr>
          <w:rFonts w:ascii="Times New Roman" w:eastAsia="Times New Roman" w:hAnsi="Times New Roman" w:cs="Times New Roman"/>
          <w:color w:val="000000" w:themeColor="text1"/>
          <w:sz w:val="20"/>
          <w:szCs w:val="20"/>
          <w:lang w:eastAsia="ru-RU"/>
        </w:rPr>
        <w:t>.1.3.Обеспечить объект, на котором проводятся работы обусловленные настоящим Договором, необходимыми материалами и оборудованием.</w:t>
      </w:r>
    </w:p>
    <w:p w14:paraId="0F5C4274" w14:textId="77777777" w:rsidR="00F603C5" w:rsidRPr="00CF6E5B" w:rsidRDefault="006F57A1" w:rsidP="00F603C5">
      <w:pPr>
        <w:keepNext/>
        <w:keepLines/>
        <w:spacing w:after="0" w:line="240" w:lineRule="atLeast"/>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4</w:t>
      </w:r>
      <w:r w:rsidR="00F603C5" w:rsidRPr="00CF6E5B">
        <w:rPr>
          <w:rFonts w:ascii="Times New Roman" w:eastAsia="Times New Roman" w:hAnsi="Times New Roman" w:cs="Times New Roman"/>
          <w:color w:val="000000" w:themeColor="text1"/>
          <w:sz w:val="20"/>
          <w:szCs w:val="20"/>
          <w:lang w:eastAsia="ru-RU"/>
        </w:rPr>
        <w:t xml:space="preserve">.1.4.Подрядчик обязан обеспечить: </w:t>
      </w:r>
    </w:p>
    <w:p w14:paraId="616E0473" w14:textId="77777777" w:rsidR="00F603C5" w:rsidRPr="00CF6E5B" w:rsidRDefault="00F603C5" w:rsidP="00F603C5">
      <w:pPr>
        <w:keepNext/>
        <w:keepLines/>
        <w:widowControl w:val="0"/>
        <w:tabs>
          <w:tab w:val="num" w:pos="0"/>
          <w:tab w:val="num" w:pos="360"/>
        </w:tabs>
        <w:autoSpaceDE w:val="0"/>
        <w:autoSpaceDN w:val="0"/>
        <w:spacing w:after="0" w:line="240" w:lineRule="auto"/>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 xml:space="preserve">- производство работ в полном соответствии с условиями Договора </w:t>
      </w:r>
      <w:r w:rsidRPr="00CF6E5B">
        <w:rPr>
          <w:rFonts w:ascii="Times New Roman" w:eastAsia="Times New Roman" w:hAnsi="Times New Roman" w:cs="Times New Roman"/>
          <w:bCs/>
          <w:iCs/>
          <w:color w:val="000000" w:themeColor="text1"/>
          <w:sz w:val="20"/>
          <w:szCs w:val="20"/>
          <w:lang w:eastAsia="ru-RU"/>
        </w:rPr>
        <w:t xml:space="preserve">в соответствии с нормами и стандартами СНиП, </w:t>
      </w:r>
      <w:r w:rsidRPr="00CF6E5B">
        <w:rPr>
          <w:rFonts w:ascii="Times New Roman" w:eastAsia="Times New Roman" w:hAnsi="Times New Roman" w:cs="Times New Roman"/>
          <w:color w:val="000000" w:themeColor="text1"/>
          <w:sz w:val="20"/>
          <w:szCs w:val="20"/>
          <w:lang w:eastAsia="ru-RU"/>
        </w:rPr>
        <w:t xml:space="preserve">иными </w:t>
      </w:r>
      <w:r w:rsidRPr="00CF6E5B">
        <w:rPr>
          <w:rFonts w:ascii="Times New Roman" w:eastAsia="Times New Roman" w:hAnsi="Times New Roman" w:cs="Times New Roman"/>
          <w:bCs/>
          <w:iCs/>
          <w:color w:val="000000" w:themeColor="text1"/>
          <w:sz w:val="20"/>
          <w:szCs w:val="20"/>
          <w:lang w:eastAsia="ru-RU"/>
        </w:rPr>
        <w:t xml:space="preserve">нормами и </w:t>
      </w:r>
      <w:proofErr w:type="gramStart"/>
      <w:r w:rsidRPr="00CF6E5B">
        <w:rPr>
          <w:rFonts w:ascii="Times New Roman" w:eastAsia="Times New Roman" w:hAnsi="Times New Roman" w:cs="Times New Roman"/>
          <w:bCs/>
          <w:iCs/>
          <w:color w:val="000000" w:themeColor="text1"/>
          <w:sz w:val="20"/>
          <w:szCs w:val="20"/>
          <w:lang w:eastAsia="ru-RU"/>
        </w:rPr>
        <w:t>стандартами</w:t>
      </w:r>
      <w:proofErr w:type="gramEnd"/>
      <w:r w:rsidRPr="00CF6E5B">
        <w:rPr>
          <w:rFonts w:ascii="Times New Roman" w:eastAsia="Times New Roman" w:hAnsi="Times New Roman" w:cs="Times New Roman"/>
          <w:bCs/>
          <w:iCs/>
          <w:color w:val="000000" w:themeColor="text1"/>
          <w:sz w:val="20"/>
          <w:szCs w:val="20"/>
          <w:lang w:eastAsia="ru-RU"/>
        </w:rPr>
        <w:t xml:space="preserve"> регулирующими данный вид работ;</w:t>
      </w:r>
    </w:p>
    <w:p w14:paraId="54ADA557" w14:textId="77777777" w:rsidR="00F603C5" w:rsidRPr="00CF6E5B" w:rsidRDefault="00F603C5" w:rsidP="00F603C5">
      <w:pPr>
        <w:keepNext/>
        <w:keepLines/>
        <w:widowControl w:val="0"/>
        <w:tabs>
          <w:tab w:val="num" w:pos="0"/>
          <w:tab w:val="num" w:pos="360"/>
        </w:tabs>
        <w:autoSpaceDE w:val="0"/>
        <w:autoSpaceDN w:val="0"/>
        <w:spacing w:after="0" w:line="240" w:lineRule="auto"/>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 своевременное устранение недостатков и дефектов, выявленных при приемке работ, а также в течение гарантийного срока.</w:t>
      </w:r>
    </w:p>
    <w:p w14:paraId="24ACD439" w14:textId="77777777" w:rsidR="00F603C5" w:rsidRPr="00CF6E5B" w:rsidRDefault="006F57A1" w:rsidP="00F603C5">
      <w:pPr>
        <w:keepNext/>
        <w:keepLines/>
        <w:spacing w:after="0" w:line="240" w:lineRule="atLeast"/>
        <w:ind w:left="-720"/>
        <w:jc w:val="both"/>
        <w:rPr>
          <w:rFonts w:ascii="Times New Roman" w:eastAsia="Times New Roman" w:hAnsi="Times New Roman" w:cs="Times New Roman"/>
          <w:color w:val="000000" w:themeColor="text1"/>
          <w:sz w:val="20"/>
          <w:szCs w:val="20"/>
          <w:lang w:val="x-none" w:eastAsia="x-none"/>
        </w:rPr>
      </w:pPr>
      <w:r w:rsidRPr="00CF6E5B">
        <w:rPr>
          <w:rFonts w:ascii="Times New Roman" w:eastAsia="Times New Roman" w:hAnsi="Times New Roman" w:cs="Times New Roman"/>
          <w:color w:val="000000" w:themeColor="text1"/>
          <w:sz w:val="20"/>
          <w:szCs w:val="20"/>
          <w:lang w:eastAsia="x-none"/>
        </w:rPr>
        <w:t>4</w:t>
      </w:r>
      <w:r w:rsidR="00F603C5" w:rsidRPr="00CF6E5B">
        <w:rPr>
          <w:rFonts w:ascii="Times New Roman" w:eastAsia="Times New Roman" w:hAnsi="Times New Roman" w:cs="Times New Roman"/>
          <w:color w:val="000000" w:themeColor="text1"/>
          <w:sz w:val="20"/>
          <w:szCs w:val="20"/>
          <w:lang w:val="x-none" w:eastAsia="x-none"/>
        </w:rPr>
        <w:t>.1.</w:t>
      </w:r>
      <w:r w:rsidR="00F603C5" w:rsidRPr="00CF6E5B">
        <w:rPr>
          <w:rFonts w:ascii="Times New Roman" w:eastAsia="Times New Roman" w:hAnsi="Times New Roman" w:cs="Times New Roman"/>
          <w:color w:val="000000" w:themeColor="text1"/>
          <w:sz w:val="20"/>
          <w:szCs w:val="20"/>
          <w:lang w:eastAsia="x-none"/>
        </w:rPr>
        <w:t>5</w:t>
      </w:r>
      <w:r w:rsidR="00F603C5" w:rsidRPr="00CF6E5B">
        <w:rPr>
          <w:rFonts w:ascii="Times New Roman" w:eastAsia="Times New Roman" w:hAnsi="Times New Roman" w:cs="Times New Roman"/>
          <w:color w:val="000000" w:themeColor="text1"/>
          <w:sz w:val="20"/>
          <w:szCs w:val="20"/>
          <w:lang w:val="x-none" w:eastAsia="x-none"/>
        </w:rPr>
        <w:t xml:space="preserve">. Обеспечить в ходе проведения работ выполнение необходимых мероприятий по технике безопасности, пожарной безопасности, соблюдение норм и требований по охране труда. Подрядчик несет ответственность за их соблюдение. </w:t>
      </w:r>
    </w:p>
    <w:p w14:paraId="15564B7A" w14:textId="77777777" w:rsidR="00F603C5" w:rsidRPr="00CF6E5B" w:rsidRDefault="006F57A1" w:rsidP="00F603C5">
      <w:pPr>
        <w:keepNext/>
        <w:keepLines/>
        <w:spacing w:after="0" w:line="240" w:lineRule="atLeast"/>
        <w:ind w:left="-720"/>
        <w:jc w:val="both"/>
        <w:rPr>
          <w:rFonts w:ascii="Times New Roman" w:eastAsia="Times New Roman" w:hAnsi="Times New Roman" w:cs="Times New Roman"/>
          <w:color w:val="000000" w:themeColor="text1"/>
          <w:sz w:val="20"/>
          <w:szCs w:val="20"/>
          <w:lang w:val="x-none" w:eastAsia="x-none"/>
        </w:rPr>
      </w:pPr>
      <w:r w:rsidRPr="00CF6E5B">
        <w:rPr>
          <w:rFonts w:ascii="Times New Roman" w:eastAsia="Times New Roman" w:hAnsi="Times New Roman" w:cs="Times New Roman"/>
          <w:color w:val="000000" w:themeColor="text1"/>
          <w:sz w:val="20"/>
          <w:szCs w:val="20"/>
          <w:lang w:eastAsia="x-none"/>
        </w:rPr>
        <w:lastRenderedPageBreak/>
        <w:t>4</w:t>
      </w:r>
      <w:r w:rsidR="00F603C5" w:rsidRPr="00CF6E5B">
        <w:rPr>
          <w:rFonts w:ascii="Times New Roman" w:eastAsia="Times New Roman" w:hAnsi="Times New Roman" w:cs="Times New Roman"/>
          <w:color w:val="000000" w:themeColor="text1"/>
          <w:sz w:val="20"/>
          <w:szCs w:val="20"/>
          <w:lang w:val="x-none" w:eastAsia="x-none"/>
        </w:rPr>
        <w:t>.1.</w:t>
      </w:r>
      <w:r w:rsidR="00F603C5" w:rsidRPr="00CF6E5B">
        <w:rPr>
          <w:rFonts w:ascii="Times New Roman" w:eastAsia="Times New Roman" w:hAnsi="Times New Roman" w:cs="Times New Roman"/>
          <w:color w:val="000000" w:themeColor="text1"/>
          <w:sz w:val="20"/>
          <w:szCs w:val="20"/>
          <w:lang w:eastAsia="x-none"/>
        </w:rPr>
        <w:t>6</w:t>
      </w:r>
      <w:r w:rsidR="00F603C5" w:rsidRPr="00CF6E5B">
        <w:rPr>
          <w:rFonts w:ascii="Times New Roman" w:eastAsia="Times New Roman" w:hAnsi="Times New Roman" w:cs="Times New Roman"/>
          <w:color w:val="000000" w:themeColor="text1"/>
          <w:sz w:val="20"/>
          <w:szCs w:val="20"/>
          <w:lang w:val="x-none" w:eastAsia="x-none"/>
        </w:rPr>
        <w:t xml:space="preserve">. В случае нарушения Подрядчиком техники безопасности, правил пожарной безопасности при выполнении своих обязательств по настоящему </w:t>
      </w:r>
      <w:r w:rsidR="00F603C5" w:rsidRPr="00CF6E5B">
        <w:rPr>
          <w:rFonts w:ascii="Times New Roman" w:eastAsia="Times New Roman" w:hAnsi="Times New Roman" w:cs="Times New Roman"/>
          <w:color w:val="000000" w:themeColor="text1"/>
          <w:sz w:val="20"/>
          <w:szCs w:val="20"/>
          <w:lang w:eastAsia="x-none"/>
        </w:rPr>
        <w:t>Договору</w:t>
      </w:r>
      <w:r w:rsidR="00F603C5" w:rsidRPr="00CF6E5B">
        <w:rPr>
          <w:rFonts w:ascii="Times New Roman" w:eastAsia="Times New Roman" w:hAnsi="Times New Roman" w:cs="Times New Roman"/>
          <w:color w:val="000000" w:themeColor="text1"/>
          <w:sz w:val="20"/>
          <w:szCs w:val="20"/>
          <w:lang w:val="x-none" w:eastAsia="x-none"/>
        </w:rPr>
        <w:t>, в результате чего имуществу Заказчика был нанесен ущерб (возникла гибель, утрата, порча имущества)</w:t>
      </w:r>
      <w:r w:rsidR="00F603C5" w:rsidRPr="00CF6E5B">
        <w:rPr>
          <w:rFonts w:ascii="Times New Roman" w:eastAsia="Times New Roman" w:hAnsi="Times New Roman" w:cs="Times New Roman"/>
          <w:color w:val="000000" w:themeColor="text1"/>
          <w:sz w:val="20"/>
          <w:szCs w:val="20"/>
          <w:lang w:eastAsia="x-none"/>
        </w:rPr>
        <w:t>,</w:t>
      </w:r>
      <w:r w:rsidR="00F603C5" w:rsidRPr="00CF6E5B">
        <w:rPr>
          <w:rFonts w:ascii="Times New Roman" w:eastAsia="Times New Roman" w:hAnsi="Times New Roman" w:cs="Times New Roman"/>
          <w:color w:val="000000" w:themeColor="text1"/>
          <w:sz w:val="20"/>
          <w:szCs w:val="20"/>
          <w:lang w:val="x-none" w:eastAsia="x-none"/>
        </w:rPr>
        <w:t xml:space="preserve"> Подрядчик обязан компенсировать все убытки, возникшие в результате этого.</w:t>
      </w:r>
    </w:p>
    <w:p w14:paraId="2A9A46B6" w14:textId="77777777" w:rsidR="00F603C5" w:rsidRPr="00CF6E5B" w:rsidRDefault="006F57A1" w:rsidP="00F603C5">
      <w:pPr>
        <w:keepNext/>
        <w:keepLines/>
        <w:spacing w:after="0" w:line="240" w:lineRule="auto"/>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4</w:t>
      </w:r>
      <w:r w:rsidR="00F603C5" w:rsidRPr="00CF6E5B">
        <w:rPr>
          <w:rFonts w:ascii="Times New Roman" w:eastAsia="Times New Roman" w:hAnsi="Times New Roman" w:cs="Times New Roman"/>
          <w:color w:val="000000" w:themeColor="text1"/>
          <w:sz w:val="20"/>
          <w:szCs w:val="20"/>
          <w:lang w:eastAsia="ru-RU"/>
        </w:rPr>
        <w:t>.1.7. Известить Заказчика в течение 3 (трех) рабочих дней о завершении работ.</w:t>
      </w:r>
    </w:p>
    <w:p w14:paraId="7B978137" w14:textId="77777777" w:rsidR="00F603C5" w:rsidRPr="00CF6E5B" w:rsidRDefault="006F57A1" w:rsidP="00F603C5">
      <w:pPr>
        <w:keepNext/>
        <w:keepLines/>
        <w:tabs>
          <w:tab w:val="num" w:pos="0"/>
        </w:tabs>
        <w:spacing w:after="0" w:line="240" w:lineRule="auto"/>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4</w:t>
      </w:r>
      <w:r w:rsidR="00F603C5" w:rsidRPr="00CF6E5B">
        <w:rPr>
          <w:rFonts w:ascii="Times New Roman" w:eastAsia="Times New Roman" w:hAnsi="Times New Roman" w:cs="Times New Roman"/>
          <w:color w:val="000000" w:themeColor="text1"/>
          <w:sz w:val="20"/>
          <w:szCs w:val="20"/>
          <w:lang w:eastAsia="ru-RU"/>
        </w:rPr>
        <w:t>.1.8. Нести полную ответственность за ущерб, причиненный в ходе выполнения работ людям, помещениям и другому имуществу, находящемуся на объекте.</w:t>
      </w:r>
    </w:p>
    <w:p w14:paraId="7E4517A8" w14:textId="77777777" w:rsidR="00F603C5" w:rsidRPr="00CF6E5B" w:rsidRDefault="006F57A1" w:rsidP="00F603C5">
      <w:pPr>
        <w:keepNext/>
        <w:keepLines/>
        <w:spacing w:after="0" w:line="240" w:lineRule="auto"/>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4</w:t>
      </w:r>
      <w:r w:rsidR="00F603C5" w:rsidRPr="00CF6E5B">
        <w:rPr>
          <w:rFonts w:ascii="Times New Roman" w:eastAsia="Times New Roman" w:hAnsi="Times New Roman" w:cs="Times New Roman"/>
          <w:color w:val="000000" w:themeColor="text1"/>
          <w:sz w:val="20"/>
          <w:szCs w:val="20"/>
          <w:lang w:eastAsia="ru-RU"/>
        </w:rPr>
        <w:t>.1.9. Компенсировать Заказчику все убытки за весь ущерб, включая судебные издержки, связанные с травмами или ущербом, нанесенным третьим лицам, возникшим вследствие выполнения Подрядчиком работ в соответствии с настоящим Договором или вследствие нарушения имущественных или иных прав.</w:t>
      </w:r>
    </w:p>
    <w:p w14:paraId="3BA991D3" w14:textId="77777777" w:rsidR="00F603C5" w:rsidRPr="00CF6E5B" w:rsidRDefault="00F603C5" w:rsidP="00F603C5">
      <w:pPr>
        <w:keepNext/>
        <w:keepLines/>
        <w:tabs>
          <w:tab w:val="num" w:pos="0"/>
        </w:tabs>
        <w:spacing w:after="0" w:line="240" w:lineRule="auto"/>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5.2. Заказчик обязан:</w:t>
      </w:r>
    </w:p>
    <w:p w14:paraId="734C26FD" w14:textId="77777777" w:rsidR="00F603C5" w:rsidRPr="00CF6E5B" w:rsidRDefault="00F603C5" w:rsidP="00F603C5">
      <w:pPr>
        <w:keepNext/>
        <w:keepLines/>
        <w:spacing w:after="0" w:line="240" w:lineRule="auto"/>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5.2.1. Принимать участие в сдаче и приемке объекта, участвовать в освидетельствовании скрытых работ.</w:t>
      </w:r>
    </w:p>
    <w:p w14:paraId="4B80A1DC" w14:textId="77777777" w:rsidR="00F603C5" w:rsidRPr="00CF6E5B" w:rsidRDefault="00F603C5" w:rsidP="00F603C5">
      <w:pPr>
        <w:keepNext/>
        <w:keepLines/>
        <w:tabs>
          <w:tab w:val="num" w:pos="0"/>
        </w:tabs>
        <w:suppressAutoHyphens/>
        <w:spacing w:after="0" w:line="240" w:lineRule="auto"/>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5.2.2. При завершении работ, принять надлежащим образом выполненные Подрядчиком работы по акту сдачи-приемки выполненных работ.</w:t>
      </w:r>
    </w:p>
    <w:p w14:paraId="20CE48C5" w14:textId="77777777" w:rsidR="00F603C5" w:rsidRPr="00CF6E5B" w:rsidRDefault="00F603C5" w:rsidP="00F603C5">
      <w:pPr>
        <w:keepNext/>
        <w:keepLines/>
        <w:spacing w:after="0" w:line="240" w:lineRule="auto"/>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5.2.3. Оплатить надлежаще выполненные Подрядчиком и принятые Заказчиком работы в размерах и в сроки, установленные разделом 3  настоящего Договора.</w:t>
      </w:r>
    </w:p>
    <w:p w14:paraId="24CA6ADC" w14:textId="77777777" w:rsidR="00F603C5" w:rsidRPr="00CF6E5B" w:rsidRDefault="00F603C5" w:rsidP="00F603C5">
      <w:pPr>
        <w:keepNext/>
        <w:keepLines/>
        <w:tabs>
          <w:tab w:val="num" w:pos="0"/>
        </w:tabs>
        <w:suppressAutoHyphens/>
        <w:spacing w:after="0" w:line="240" w:lineRule="auto"/>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5.2.4. Выполнять в полном объеме все свои обязательства, предусмотренные настоящим Договором.</w:t>
      </w:r>
    </w:p>
    <w:p w14:paraId="047243BB" w14:textId="1A1ECFFA" w:rsidR="00C26547" w:rsidRPr="00CF6E5B" w:rsidRDefault="00C26547" w:rsidP="00F603C5">
      <w:pPr>
        <w:keepNext/>
        <w:keepLines/>
        <w:tabs>
          <w:tab w:val="num" w:pos="0"/>
        </w:tabs>
        <w:suppressAutoHyphens/>
        <w:spacing w:after="0" w:line="240" w:lineRule="auto"/>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5.2.</w:t>
      </w:r>
      <w:r w:rsidR="0070663F" w:rsidRPr="00CF6E5B">
        <w:rPr>
          <w:rFonts w:ascii="Times New Roman" w:eastAsia="Times New Roman" w:hAnsi="Times New Roman" w:cs="Times New Roman"/>
          <w:color w:val="000000" w:themeColor="text1"/>
          <w:sz w:val="20"/>
          <w:szCs w:val="20"/>
          <w:lang w:eastAsia="ru-RU"/>
        </w:rPr>
        <w:t>5</w:t>
      </w:r>
      <w:r w:rsidRPr="00CF6E5B">
        <w:rPr>
          <w:rFonts w:ascii="Times New Roman" w:eastAsia="Times New Roman" w:hAnsi="Times New Roman" w:cs="Times New Roman"/>
          <w:color w:val="000000" w:themeColor="text1"/>
          <w:sz w:val="20"/>
          <w:szCs w:val="20"/>
          <w:lang w:eastAsia="ru-RU"/>
        </w:rPr>
        <w:t xml:space="preserve">. </w:t>
      </w:r>
      <w:r w:rsidR="00F03D59" w:rsidRPr="00CF6E5B">
        <w:rPr>
          <w:rFonts w:ascii="Times New Roman" w:eastAsia="Times New Roman" w:hAnsi="Times New Roman" w:cs="Times New Roman"/>
          <w:color w:val="000000" w:themeColor="text1"/>
          <w:sz w:val="20"/>
          <w:szCs w:val="20"/>
          <w:lang w:eastAsia="ru-RU"/>
        </w:rPr>
        <w:t>После</w:t>
      </w:r>
      <w:r w:rsidR="0070663F" w:rsidRPr="00CF6E5B">
        <w:rPr>
          <w:rFonts w:ascii="Times New Roman" w:eastAsia="Times New Roman" w:hAnsi="Times New Roman" w:cs="Times New Roman"/>
          <w:color w:val="000000" w:themeColor="text1"/>
          <w:sz w:val="20"/>
          <w:szCs w:val="20"/>
          <w:lang w:eastAsia="ru-RU"/>
        </w:rPr>
        <w:t xml:space="preserve"> получения</w:t>
      </w:r>
      <w:r w:rsidR="00F03D59" w:rsidRPr="00CF6E5B">
        <w:rPr>
          <w:rFonts w:ascii="Times New Roman" w:eastAsia="Times New Roman" w:hAnsi="Times New Roman" w:cs="Times New Roman"/>
          <w:color w:val="000000" w:themeColor="text1"/>
          <w:sz w:val="20"/>
          <w:szCs w:val="20"/>
          <w:lang w:eastAsia="ru-RU"/>
        </w:rPr>
        <w:t xml:space="preserve"> письменного уведомления</w:t>
      </w:r>
      <w:r w:rsidR="0070663F" w:rsidRPr="00CF6E5B">
        <w:rPr>
          <w:rFonts w:ascii="Times New Roman" w:eastAsia="Times New Roman" w:hAnsi="Times New Roman" w:cs="Times New Roman"/>
          <w:color w:val="000000" w:themeColor="text1"/>
          <w:sz w:val="20"/>
          <w:szCs w:val="20"/>
          <w:lang w:eastAsia="ru-RU"/>
        </w:rPr>
        <w:t xml:space="preserve"> Подрядчика</w:t>
      </w:r>
      <w:r w:rsidR="00F03D59" w:rsidRPr="00CF6E5B">
        <w:rPr>
          <w:rFonts w:ascii="Times New Roman" w:eastAsia="Times New Roman" w:hAnsi="Times New Roman" w:cs="Times New Roman"/>
          <w:color w:val="000000" w:themeColor="text1"/>
          <w:sz w:val="20"/>
          <w:szCs w:val="20"/>
          <w:lang w:eastAsia="ru-RU"/>
        </w:rPr>
        <w:t xml:space="preserve"> в течени</w:t>
      </w:r>
      <w:proofErr w:type="gramStart"/>
      <w:r w:rsidR="00F03D59" w:rsidRPr="00CF6E5B">
        <w:rPr>
          <w:rFonts w:ascii="Times New Roman" w:eastAsia="Times New Roman" w:hAnsi="Times New Roman" w:cs="Times New Roman"/>
          <w:color w:val="000000" w:themeColor="text1"/>
          <w:sz w:val="20"/>
          <w:szCs w:val="20"/>
          <w:lang w:eastAsia="ru-RU"/>
        </w:rPr>
        <w:t>и</w:t>
      </w:r>
      <w:proofErr w:type="gramEnd"/>
      <w:r w:rsidR="00F03D59" w:rsidRPr="00CF6E5B">
        <w:rPr>
          <w:rFonts w:ascii="Times New Roman" w:eastAsia="Times New Roman" w:hAnsi="Times New Roman" w:cs="Times New Roman"/>
          <w:color w:val="000000" w:themeColor="text1"/>
          <w:sz w:val="20"/>
          <w:szCs w:val="20"/>
          <w:lang w:eastAsia="ru-RU"/>
        </w:rPr>
        <w:t xml:space="preserve"> 3 рабочих дней п</w:t>
      </w:r>
      <w:r w:rsidRPr="00CF6E5B">
        <w:rPr>
          <w:rFonts w:ascii="Times New Roman" w:eastAsia="Times New Roman" w:hAnsi="Times New Roman" w:cs="Times New Roman"/>
          <w:color w:val="000000" w:themeColor="text1"/>
          <w:sz w:val="20"/>
          <w:szCs w:val="20"/>
          <w:lang w:eastAsia="ru-RU"/>
        </w:rPr>
        <w:t>редоставить проектно сметную документацию «Узел учёта тепловой энергии и теплоносителя» объекта «Инжиниринговый центр (здание вивария)»,  расположенного по адресу г. Новосибирск, проспект академика  Лаврентьева, 8/3</w:t>
      </w:r>
      <w:r w:rsidR="00A4621B" w:rsidRPr="00CF6E5B">
        <w:rPr>
          <w:rFonts w:ascii="Times New Roman" w:eastAsia="Times New Roman" w:hAnsi="Times New Roman" w:cs="Times New Roman"/>
          <w:color w:val="000000" w:themeColor="text1"/>
          <w:sz w:val="20"/>
          <w:szCs w:val="20"/>
          <w:lang w:eastAsia="ru-RU"/>
        </w:rPr>
        <w:t xml:space="preserve">, а также другую необходимую информацию для прохождения </w:t>
      </w:r>
      <w:r w:rsidR="00E82687" w:rsidRPr="00CF6E5B">
        <w:rPr>
          <w:rFonts w:ascii="Times New Roman" w:eastAsia="Times New Roman" w:hAnsi="Times New Roman" w:cs="Times New Roman"/>
          <w:color w:val="000000" w:themeColor="text1"/>
          <w:sz w:val="20"/>
          <w:szCs w:val="20"/>
          <w:lang w:eastAsia="ru-RU"/>
        </w:rPr>
        <w:t>государственной экспертизы</w:t>
      </w:r>
      <w:r w:rsidR="00F03D59" w:rsidRPr="00CF6E5B">
        <w:rPr>
          <w:rFonts w:ascii="Times New Roman" w:eastAsia="Times New Roman" w:hAnsi="Times New Roman" w:cs="Times New Roman"/>
          <w:color w:val="000000" w:themeColor="text1"/>
          <w:sz w:val="20"/>
          <w:szCs w:val="20"/>
          <w:lang w:eastAsia="ru-RU"/>
        </w:rPr>
        <w:t>.</w:t>
      </w:r>
      <w:r w:rsidR="008324C2" w:rsidRPr="00CF6E5B">
        <w:rPr>
          <w:rFonts w:ascii="Times New Roman" w:eastAsia="Times New Roman" w:hAnsi="Times New Roman" w:cs="Times New Roman"/>
          <w:color w:val="000000" w:themeColor="text1"/>
          <w:sz w:val="20"/>
          <w:szCs w:val="20"/>
          <w:lang w:eastAsia="ru-RU"/>
        </w:rPr>
        <w:t xml:space="preserve"> </w:t>
      </w:r>
    </w:p>
    <w:p w14:paraId="2E9D0D30" w14:textId="41F5F54E" w:rsidR="00F603C5" w:rsidRPr="00CF6E5B" w:rsidRDefault="00B16233" w:rsidP="00BE06B4">
      <w:pPr>
        <w:keepNext/>
        <w:keepLines/>
        <w:tabs>
          <w:tab w:val="num" w:pos="0"/>
        </w:tabs>
        <w:suppressAutoHyphens/>
        <w:spacing w:after="0" w:line="240" w:lineRule="auto"/>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 xml:space="preserve">5.2.6. Оплатить государственную пошлину за </w:t>
      </w:r>
      <w:r w:rsidR="003D5935" w:rsidRPr="00CF6E5B">
        <w:rPr>
          <w:rFonts w:ascii="Times New Roman" w:eastAsia="Times New Roman" w:hAnsi="Times New Roman" w:cs="Times New Roman"/>
          <w:color w:val="000000" w:themeColor="text1"/>
          <w:sz w:val="20"/>
          <w:szCs w:val="20"/>
          <w:lang w:eastAsia="ru-RU"/>
        </w:rPr>
        <w:t>представляемую на государственную экспертизу проектно-сметную документацию в рамках настоящего договора</w:t>
      </w:r>
      <w:r w:rsidRPr="00CF6E5B">
        <w:rPr>
          <w:rFonts w:ascii="Times New Roman" w:eastAsia="Times New Roman" w:hAnsi="Times New Roman" w:cs="Times New Roman"/>
          <w:color w:val="000000" w:themeColor="text1"/>
          <w:sz w:val="20"/>
          <w:szCs w:val="20"/>
          <w:lang w:eastAsia="ru-RU"/>
        </w:rPr>
        <w:t xml:space="preserve">. </w:t>
      </w:r>
    </w:p>
    <w:p w14:paraId="7EE401A8" w14:textId="77777777" w:rsidR="00CF6E5B" w:rsidRDefault="00CF6E5B" w:rsidP="00F603C5">
      <w:pPr>
        <w:keepNext/>
        <w:keepLines/>
        <w:widowControl w:val="0"/>
        <w:tabs>
          <w:tab w:val="left" w:pos="2160"/>
        </w:tabs>
        <w:autoSpaceDE w:val="0"/>
        <w:autoSpaceDN w:val="0"/>
        <w:spacing w:after="0" w:line="240" w:lineRule="auto"/>
        <w:ind w:left="-1080"/>
        <w:jc w:val="center"/>
        <w:rPr>
          <w:rFonts w:ascii="Times New Roman" w:eastAsia="Times New Roman" w:hAnsi="Times New Roman" w:cs="Times New Roman"/>
          <w:b/>
          <w:bCs/>
          <w:color w:val="000000" w:themeColor="text1"/>
          <w:sz w:val="20"/>
          <w:szCs w:val="20"/>
          <w:lang w:eastAsia="ru-RU"/>
        </w:rPr>
      </w:pPr>
    </w:p>
    <w:p w14:paraId="5A0FC360" w14:textId="77777777" w:rsidR="00F603C5" w:rsidRPr="00CF6E5B" w:rsidRDefault="00F603C5" w:rsidP="00F603C5">
      <w:pPr>
        <w:keepNext/>
        <w:keepLines/>
        <w:widowControl w:val="0"/>
        <w:tabs>
          <w:tab w:val="left" w:pos="2160"/>
        </w:tabs>
        <w:autoSpaceDE w:val="0"/>
        <w:autoSpaceDN w:val="0"/>
        <w:spacing w:after="0" w:line="240" w:lineRule="auto"/>
        <w:ind w:left="-1080"/>
        <w:jc w:val="center"/>
        <w:rPr>
          <w:rFonts w:ascii="Times New Roman" w:eastAsia="Times New Roman" w:hAnsi="Times New Roman" w:cs="Times New Roman"/>
          <w:b/>
          <w:bCs/>
          <w:color w:val="000000" w:themeColor="text1"/>
          <w:sz w:val="20"/>
          <w:szCs w:val="20"/>
          <w:lang w:eastAsia="ru-RU"/>
        </w:rPr>
      </w:pPr>
      <w:r w:rsidRPr="00CF6E5B">
        <w:rPr>
          <w:rFonts w:ascii="Times New Roman" w:eastAsia="Times New Roman" w:hAnsi="Times New Roman" w:cs="Times New Roman"/>
          <w:b/>
          <w:bCs/>
          <w:color w:val="000000" w:themeColor="text1"/>
          <w:sz w:val="20"/>
          <w:szCs w:val="20"/>
          <w:lang w:eastAsia="ru-RU"/>
        </w:rPr>
        <w:t>6.</w:t>
      </w:r>
      <w:r w:rsidR="006F57A1" w:rsidRPr="00CF6E5B">
        <w:rPr>
          <w:rFonts w:ascii="Times New Roman" w:eastAsia="Times New Roman" w:hAnsi="Times New Roman" w:cs="Times New Roman"/>
          <w:b/>
          <w:bCs/>
          <w:color w:val="000000" w:themeColor="text1"/>
          <w:sz w:val="20"/>
          <w:szCs w:val="20"/>
          <w:lang w:eastAsia="ru-RU"/>
        </w:rPr>
        <w:t xml:space="preserve"> </w:t>
      </w:r>
      <w:r w:rsidRPr="00CF6E5B">
        <w:rPr>
          <w:rFonts w:ascii="Times New Roman" w:eastAsia="Times New Roman" w:hAnsi="Times New Roman" w:cs="Times New Roman"/>
          <w:b/>
          <w:bCs/>
          <w:color w:val="000000" w:themeColor="text1"/>
          <w:sz w:val="20"/>
          <w:szCs w:val="20"/>
          <w:lang w:eastAsia="ru-RU"/>
        </w:rPr>
        <w:t>ПРОИЗВОДСТВО РАБОТ</w:t>
      </w:r>
    </w:p>
    <w:p w14:paraId="29C72B05" w14:textId="77777777" w:rsidR="00F603C5" w:rsidRPr="00CF6E5B" w:rsidRDefault="00F603C5" w:rsidP="00F603C5">
      <w:pPr>
        <w:keepNext/>
        <w:keepLines/>
        <w:spacing w:after="0" w:line="240" w:lineRule="auto"/>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 xml:space="preserve">6.1.Заказчик назначает своего представителя, который от имени Заказчика с Подрядчиком оформляют акты на выполненные работы, осуществляет </w:t>
      </w:r>
      <w:proofErr w:type="gramStart"/>
      <w:r w:rsidRPr="00CF6E5B">
        <w:rPr>
          <w:rFonts w:ascii="Times New Roman" w:eastAsia="Times New Roman" w:hAnsi="Times New Roman" w:cs="Times New Roman"/>
          <w:color w:val="000000" w:themeColor="text1"/>
          <w:sz w:val="20"/>
          <w:szCs w:val="20"/>
          <w:lang w:eastAsia="ru-RU"/>
        </w:rPr>
        <w:t>контроль за</w:t>
      </w:r>
      <w:proofErr w:type="gramEnd"/>
      <w:r w:rsidRPr="00CF6E5B">
        <w:rPr>
          <w:rFonts w:ascii="Times New Roman" w:eastAsia="Times New Roman" w:hAnsi="Times New Roman" w:cs="Times New Roman"/>
          <w:color w:val="000000" w:themeColor="text1"/>
          <w:sz w:val="20"/>
          <w:szCs w:val="20"/>
          <w:lang w:eastAsia="ru-RU"/>
        </w:rPr>
        <w:t xml:space="preserve"> выполнением работ, а также производит проверку соответствия используемых Подрядчиком материалов и оборудования условиям настоящего Договора. Уполномоченный Заказчиком представитель имеет право беспрепятственного доступа ко всем видам работ в течение всего периода их выполнения и в любое время производства работ.</w:t>
      </w:r>
    </w:p>
    <w:p w14:paraId="58CA1CEE" w14:textId="77777777" w:rsidR="00F603C5" w:rsidRPr="00CF6E5B" w:rsidRDefault="00F603C5" w:rsidP="00F603C5">
      <w:pPr>
        <w:keepNext/>
        <w:keepLines/>
        <w:spacing w:after="0" w:line="240" w:lineRule="auto"/>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6.2. Между представителем Заказчика и Подрядчиком будут проводиться совещания по согласованию возникших вопросов (с оформлением протокола).</w:t>
      </w:r>
    </w:p>
    <w:p w14:paraId="5CC4C68D" w14:textId="77777777" w:rsidR="00F603C5" w:rsidRPr="00CF6E5B" w:rsidRDefault="00F603C5" w:rsidP="00F603C5">
      <w:pPr>
        <w:keepNext/>
        <w:keepLines/>
        <w:spacing w:after="0" w:line="240" w:lineRule="auto"/>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 xml:space="preserve">6.3.Подрядчик осуществляет производство работ на объекте по планам и графикам, согласованным с Заказчиком, увязанным со сроками, указанными во 2-м разделе настоящего Договора. </w:t>
      </w:r>
    </w:p>
    <w:p w14:paraId="0402053D" w14:textId="77777777" w:rsidR="00F603C5" w:rsidRPr="00CF6E5B" w:rsidRDefault="00F603C5" w:rsidP="00F603C5">
      <w:pPr>
        <w:keepNext/>
        <w:keepLines/>
        <w:spacing w:after="0" w:line="240" w:lineRule="auto"/>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 xml:space="preserve">6.4. В случае если Заказчиком будут обнаружены некачественно выполненные работы, то Подрядчик своими силами и без увеличения стоимости работ обязан в согласованный с Заказчиком срок переделать эти работы для обеспечения их надлежащего качества. </w:t>
      </w:r>
    </w:p>
    <w:p w14:paraId="5C8FABDB" w14:textId="77777777" w:rsidR="00F603C5" w:rsidRPr="00CF6E5B" w:rsidRDefault="00F603C5" w:rsidP="00F603C5">
      <w:pPr>
        <w:keepNext/>
        <w:keepLines/>
        <w:spacing w:after="0" w:line="240" w:lineRule="auto"/>
        <w:ind w:left="-720"/>
        <w:rPr>
          <w:rFonts w:ascii="Times New Roman" w:eastAsia="Times New Roman" w:hAnsi="Times New Roman" w:cs="Times New Roman"/>
          <w:bCs/>
          <w:color w:val="000000" w:themeColor="text1"/>
          <w:sz w:val="20"/>
          <w:szCs w:val="20"/>
          <w:lang w:eastAsia="ru-RU"/>
        </w:rPr>
      </w:pPr>
    </w:p>
    <w:p w14:paraId="0EC0E154" w14:textId="77777777" w:rsidR="00F603C5" w:rsidRPr="00CF6E5B" w:rsidRDefault="00F603C5" w:rsidP="00F603C5">
      <w:pPr>
        <w:keepNext/>
        <w:keepLines/>
        <w:autoSpaceDE w:val="0"/>
        <w:autoSpaceDN w:val="0"/>
        <w:spacing w:after="0" w:line="240" w:lineRule="auto"/>
        <w:ind w:left="-1077"/>
        <w:jc w:val="center"/>
        <w:rPr>
          <w:rFonts w:ascii="Times New Roman" w:eastAsia="Times New Roman" w:hAnsi="Times New Roman" w:cs="Times New Roman"/>
          <w:b/>
          <w:bCs/>
          <w:color w:val="000000" w:themeColor="text1"/>
          <w:sz w:val="20"/>
          <w:szCs w:val="20"/>
          <w:lang w:eastAsia="ru-RU"/>
        </w:rPr>
      </w:pPr>
      <w:r w:rsidRPr="00CF6E5B">
        <w:rPr>
          <w:rFonts w:ascii="Times New Roman" w:eastAsia="Times New Roman" w:hAnsi="Times New Roman" w:cs="Times New Roman"/>
          <w:b/>
          <w:bCs/>
          <w:color w:val="000000" w:themeColor="text1"/>
          <w:sz w:val="20"/>
          <w:szCs w:val="20"/>
          <w:lang w:eastAsia="ru-RU"/>
        </w:rPr>
        <w:t>7.ПРИЕМКА ВЫПОЛНЕННЫХ РАБОТ</w:t>
      </w:r>
    </w:p>
    <w:p w14:paraId="18911528" w14:textId="77777777" w:rsidR="00F603C5" w:rsidRPr="00CF6E5B" w:rsidRDefault="00F603C5" w:rsidP="00F603C5">
      <w:pPr>
        <w:keepNext/>
        <w:keepLines/>
        <w:spacing w:after="0" w:line="240" w:lineRule="auto"/>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7.1. Заказчик осуществляет приемку выполненных работ не позднее, чем через 5 (Пять) рабочих дней после получения Заказчиком извещения от Подрядчика о готовности выполнения работ на объекте.</w:t>
      </w:r>
    </w:p>
    <w:p w14:paraId="10E55782" w14:textId="77777777" w:rsidR="00F603C5" w:rsidRPr="00CF6E5B" w:rsidRDefault="00F603C5" w:rsidP="00F603C5">
      <w:pPr>
        <w:keepNext/>
        <w:keepLines/>
        <w:spacing w:after="0" w:line="240" w:lineRule="auto"/>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7.2. Подрядчик должен передать Заказчику за 5 дней до начала приемки работ один экземпляр исполнительной документации в составе определенном Заказчиком, согласно настоящему Договору. Подрядчик письменно подтверждает Заказчику, что данные комплекты документации полностью соответствуют фактически выполненным работам.</w:t>
      </w:r>
    </w:p>
    <w:p w14:paraId="495ABDA3" w14:textId="77777777" w:rsidR="00F603C5" w:rsidRPr="00CF6E5B" w:rsidRDefault="00F603C5" w:rsidP="00F603C5">
      <w:pPr>
        <w:keepNext/>
        <w:keepLines/>
        <w:spacing w:after="0" w:line="240" w:lineRule="auto"/>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7.3. Подрядчик после оформления приемки работ Заказчиком не освобождается от выполнения любого из обязательств, предусмотренных настоящим Договором, которые остались невыполненными или выполнены ненадлежащим качеством перед подписанием акта о приемке выполненных работ. В этом случае в акте приемки работ указывается перечень недостатков и недоделок, выявленных Заказчиком при приемке, сроки их устранения Подрядчиком.</w:t>
      </w:r>
    </w:p>
    <w:p w14:paraId="392A04E2" w14:textId="77777777" w:rsidR="00F603C5" w:rsidRPr="00CF6E5B" w:rsidRDefault="00F603C5" w:rsidP="00F603C5">
      <w:pPr>
        <w:keepNext/>
        <w:keepLines/>
        <w:tabs>
          <w:tab w:val="num" w:pos="0"/>
        </w:tabs>
        <w:suppressAutoHyphens/>
        <w:spacing w:after="0" w:line="240" w:lineRule="atLeast"/>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7.4. В случае если представленные результаты работ в полной мере соответствуют обязательствам, принятым Подрядчиком по настоящему Договору и в том числе, Приложениям к нему, Заказчик принимает результат работ, подписывает и утверждает акт сдачи-приемки выполненных работ.</w:t>
      </w:r>
    </w:p>
    <w:p w14:paraId="1C0A36CF" w14:textId="77777777" w:rsidR="00F603C5" w:rsidRPr="00CF6E5B" w:rsidRDefault="00F603C5" w:rsidP="00F603C5">
      <w:pPr>
        <w:keepNext/>
        <w:keepLines/>
        <w:spacing w:after="0" w:line="240" w:lineRule="auto"/>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 xml:space="preserve">7.5. В случае если представленные результаты работ содержат отклонения от условий Договора, требований ГОСТ, СНиП, иных </w:t>
      </w:r>
      <w:r w:rsidRPr="00CF6E5B">
        <w:rPr>
          <w:rFonts w:ascii="Times New Roman" w:eastAsia="Times New Roman" w:hAnsi="Times New Roman" w:cs="Times New Roman"/>
          <w:bCs/>
          <w:iCs/>
          <w:color w:val="000000" w:themeColor="text1"/>
          <w:sz w:val="20"/>
          <w:szCs w:val="20"/>
          <w:lang w:eastAsia="ru-RU"/>
        </w:rPr>
        <w:t xml:space="preserve">норм и </w:t>
      </w:r>
      <w:proofErr w:type="gramStart"/>
      <w:r w:rsidRPr="00CF6E5B">
        <w:rPr>
          <w:rFonts w:ascii="Times New Roman" w:eastAsia="Times New Roman" w:hAnsi="Times New Roman" w:cs="Times New Roman"/>
          <w:bCs/>
          <w:iCs/>
          <w:color w:val="000000" w:themeColor="text1"/>
          <w:sz w:val="20"/>
          <w:szCs w:val="20"/>
          <w:lang w:eastAsia="ru-RU"/>
        </w:rPr>
        <w:t>стандартов</w:t>
      </w:r>
      <w:proofErr w:type="gramEnd"/>
      <w:r w:rsidRPr="00CF6E5B">
        <w:rPr>
          <w:rFonts w:ascii="Times New Roman" w:eastAsia="Times New Roman" w:hAnsi="Times New Roman" w:cs="Times New Roman"/>
          <w:bCs/>
          <w:iCs/>
          <w:color w:val="000000" w:themeColor="text1"/>
          <w:sz w:val="20"/>
          <w:szCs w:val="20"/>
          <w:lang w:eastAsia="ru-RU"/>
        </w:rPr>
        <w:t xml:space="preserve"> регулирующих данный вид работ, </w:t>
      </w:r>
      <w:r w:rsidRPr="00CF6E5B">
        <w:rPr>
          <w:rFonts w:ascii="Times New Roman" w:eastAsia="Times New Roman" w:hAnsi="Times New Roman" w:cs="Times New Roman"/>
          <w:color w:val="000000" w:themeColor="text1"/>
          <w:sz w:val="20"/>
          <w:szCs w:val="20"/>
          <w:lang w:eastAsia="ru-RU"/>
        </w:rPr>
        <w:t xml:space="preserve">Сторонами в 3-х (трех) </w:t>
      </w:r>
      <w:proofErr w:type="spellStart"/>
      <w:r w:rsidRPr="00CF6E5B">
        <w:rPr>
          <w:rFonts w:ascii="Times New Roman" w:eastAsia="Times New Roman" w:hAnsi="Times New Roman" w:cs="Times New Roman"/>
          <w:color w:val="000000" w:themeColor="text1"/>
          <w:sz w:val="20"/>
          <w:szCs w:val="20"/>
          <w:lang w:eastAsia="ru-RU"/>
        </w:rPr>
        <w:t>дневный</w:t>
      </w:r>
      <w:proofErr w:type="spellEnd"/>
      <w:r w:rsidRPr="00CF6E5B">
        <w:rPr>
          <w:rFonts w:ascii="Times New Roman" w:eastAsia="Times New Roman" w:hAnsi="Times New Roman" w:cs="Times New Roman"/>
          <w:color w:val="000000" w:themeColor="text1"/>
          <w:sz w:val="20"/>
          <w:szCs w:val="20"/>
          <w:lang w:eastAsia="ru-RU"/>
        </w:rPr>
        <w:t xml:space="preserve"> срок составляется Акт о необходимых доработках и сроков их выполнения (Акт о недоделках). При этом Заказчик не подписывает акт сдачи-приемки выполненных работ.</w:t>
      </w:r>
    </w:p>
    <w:p w14:paraId="4EE55B78" w14:textId="77777777" w:rsidR="00F603C5" w:rsidRPr="00CF6E5B" w:rsidRDefault="00F603C5" w:rsidP="00F603C5">
      <w:pPr>
        <w:keepNext/>
        <w:keepLines/>
        <w:spacing w:after="0" w:line="240" w:lineRule="auto"/>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 xml:space="preserve">7.6. Результаты работ с замечаниями и (или) претензиями подлежат доработке Подрядчиком за свой счет, без последующей компенсации этих расходов Заказчиком, в сроки установленные Заказчиком или, если такие сроки не установлены, в разумный срок с момента предоставления Заказчиком Подрядчику перечня замечаний. </w:t>
      </w:r>
    </w:p>
    <w:p w14:paraId="4FF2F43E" w14:textId="77777777" w:rsidR="00F603C5" w:rsidRPr="00CF6E5B" w:rsidRDefault="00F603C5" w:rsidP="00F603C5">
      <w:pPr>
        <w:keepNext/>
        <w:keepLines/>
        <w:spacing w:after="0" w:line="240" w:lineRule="auto"/>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 xml:space="preserve">7.6.1. </w:t>
      </w:r>
      <w:proofErr w:type="gramStart"/>
      <w:r w:rsidRPr="00CF6E5B">
        <w:rPr>
          <w:rFonts w:ascii="Times New Roman" w:eastAsia="Times New Roman" w:hAnsi="Times New Roman" w:cs="Times New Roman"/>
          <w:color w:val="000000" w:themeColor="text1"/>
          <w:sz w:val="20"/>
          <w:szCs w:val="20"/>
          <w:lang w:eastAsia="ru-RU"/>
        </w:rPr>
        <w:t>Обязательство</w:t>
      </w:r>
      <w:proofErr w:type="gramEnd"/>
      <w:r w:rsidRPr="00CF6E5B">
        <w:rPr>
          <w:rFonts w:ascii="Times New Roman" w:eastAsia="Times New Roman" w:hAnsi="Times New Roman" w:cs="Times New Roman"/>
          <w:color w:val="000000" w:themeColor="text1"/>
          <w:sz w:val="20"/>
          <w:szCs w:val="20"/>
          <w:lang w:eastAsia="ru-RU"/>
        </w:rPr>
        <w:t xml:space="preserve"> предусмотренное в п.7.6. настоящего Договора не исполненное в разумный срок, Подрядчик обязан исполнить в семидневный срок со дня предъявления Заказчиком требования о его исполнении.</w:t>
      </w:r>
    </w:p>
    <w:p w14:paraId="3690CCB6" w14:textId="77777777" w:rsidR="00F603C5" w:rsidRPr="00CF6E5B" w:rsidRDefault="00F603C5" w:rsidP="00F603C5">
      <w:pPr>
        <w:keepNext/>
        <w:keepLines/>
        <w:tabs>
          <w:tab w:val="num" w:pos="0"/>
        </w:tabs>
        <w:spacing w:after="0" w:line="240" w:lineRule="auto"/>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 xml:space="preserve">7.7. В случае, не устранения Подрядчиком таких недостатков в установленный срок, Заказчик имеет право объявить о расторжении Договора, отказаться от приемки невыполненной (ненадлежащее выполненной) части работ и не оплачивать Подрядчику работы в соответствующей части. </w:t>
      </w:r>
    </w:p>
    <w:p w14:paraId="6C0A21F4" w14:textId="77777777" w:rsidR="00F603C5" w:rsidRPr="00CF6E5B" w:rsidRDefault="00F603C5" w:rsidP="00F603C5">
      <w:pPr>
        <w:keepNext/>
        <w:keepLines/>
        <w:tabs>
          <w:tab w:val="num" w:pos="0"/>
        </w:tabs>
        <w:spacing w:after="0" w:line="240" w:lineRule="auto"/>
        <w:ind w:left="-720"/>
        <w:jc w:val="both"/>
        <w:rPr>
          <w:rFonts w:ascii="Times New Roman" w:eastAsia="Times New Roman" w:hAnsi="Times New Roman" w:cs="Times New Roman"/>
          <w:snapToGrid w:val="0"/>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lastRenderedPageBreak/>
        <w:t xml:space="preserve">7.8. </w:t>
      </w:r>
      <w:r w:rsidRPr="00CF6E5B">
        <w:rPr>
          <w:rFonts w:ascii="Times New Roman" w:eastAsia="Times New Roman" w:hAnsi="Times New Roman" w:cs="Times New Roman"/>
          <w:snapToGrid w:val="0"/>
          <w:color w:val="000000" w:themeColor="text1"/>
          <w:sz w:val="20"/>
          <w:szCs w:val="20"/>
          <w:lang w:eastAsia="ru-RU"/>
        </w:rPr>
        <w:t xml:space="preserve">Заказчик, обнаруживший недостатки в работах после их приемки (в процессе эксплуатации), вправе ссылаться на них только в случаях, если в акте сдачи-приемки были оговорены эти недостатки либо возможность последующего предъявления требований об их устранении, за исключением недостатков, оговоренных в п.7.9. настоящего </w:t>
      </w:r>
      <w:r w:rsidRPr="00CF6E5B">
        <w:rPr>
          <w:rFonts w:ascii="Times New Roman" w:eastAsia="Times New Roman" w:hAnsi="Times New Roman" w:cs="Times New Roman"/>
          <w:color w:val="000000" w:themeColor="text1"/>
          <w:sz w:val="20"/>
          <w:szCs w:val="20"/>
          <w:lang w:eastAsia="ru-RU"/>
        </w:rPr>
        <w:t>Договора</w:t>
      </w:r>
      <w:r w:rsidRPr="00CF6E5B">
        <w:rPr>
          <w:rFonts w:ascii="Times New Roman" w:eastAsia="Times New Roman" w:hAnsi="Times New Roman" w:cs="Times New Roman"/>
          <w:snapToGrid w:val="0"/>
          <w:color w:val="000000" w:themeColor="text1"/>
          <w:sz w:val="20"/>
          <w:szCs w:val="20"/>
          <w:lang w:eastAsia="ru-RU"/>
        </w:rPr>
        <w:t>.</w:t>
      </w:r>
    </w:p>
    <w:p w14:paraId="5BC5848D" w14:textId="77777777" w:rsidR="00F603C5" w:rsidRPr="00CF6E5B" w:rsidRDefault="00F603C5" w:rsidP="00F603C5">
      <w:pPr>
        <w:keepNext/>
        <w:keepLines/>
        <w:shd w:val="clear" w:color="auto" w:fill="FFFFFF"/>
        <w:tabs>
          <w:tab w:val="left" w:pos="1560"/>
        </w:tabs>
        <w:spacing w:after="0" w:line="240" w:lineRule="auto"/>
        <w:ind w:left="-720" w:right="-81"/>
        <w:jc w:val="both"/>
        <w:rPr>
          <w:rFonts w:ascii="Times New Roman" w:eastAsia="Times New Roman" w:hAnsi="Times New Roman" w:cs="Times New Roman"/>
          <w:color w:val="000000" w:themeColor="text1"/>
          <w:spacing w:val="-2"/>
          <w:sz w:val="20"/>
          <w:szCs w:val="20"/>
          <w:lang w:eastAsia="ru-RU"/>
        </w:rPr>
      </w:pPr>
      <w:r w:rsidRPr="00CF6E5B">
        <w:rPr>
          <w:rFonts w:ascii="Times New Roman" w:eastAsia="Times New Roman" w:hAnsi="Times New Roman" w:cs="Times New Roman"/>
          <w:color w:val="000000" w:themeColor="text1"/>
          <w:sz w:val="20"/>
          <w:szCs w:val="20"/>
          <w:lang w:eastAsia="ru-RU"/>
        </w:rPr>
        <w:t xml:space="preserve">7.9. </w:t>
      </w:r>
      <w:r w:rsidRPr="00CF6E5B">
        <w:rPr>
          <w:rFonts w:ascii="Times New Roman" w:eastAsia="Times New Roman" w:hAnsi="Times New Roman" w:cs="Times New Roman"/>
          <w:color w:val="000000" w:themeColor="text1"/>
          <w:spacing w:val="-2"/>
          <w:sz w:val="20"/>
          <w:szCs w:val="20"/>
          <w:lang w:eastAsia="ru-RU"/>
        </w:rPr>
        <w:t xml:space="preserve"> Заказчик, обнаруживший после приемки работы, отступления от условий настоящего </w:t>
      </w:r>
      <w:r w:rsidRPr="00CF6E5B">
        <w:rPr>
          <w:rFonts w:ascii="Times New Roman" w:eastAsia="Times New Roman" w:hAnsi="Times New Roman" w:cs="Times New Roman"/>
          <w:color w:val="000000" w:themeColor="text1"/>
          <w:sz w:val="20"/>
          <w:szCs w:val="20"/>
          <w:lang w:eastAsia="ru-RU"/>
        </w:rPr>
        <w:t>Договора</w:t>
      </w:r>
      <w:r w:rsidRPr="00CF6E5B">
        <w:rPr>
          <w:rFonts w:ascii="Times New Roman" w:eastAsia="Times New Roman" w:hAnsi="Times New Roman" w:cs="Times New Roman"/>
          <w:color w:val="000000" w:themeColor="text1"/>
          <w:spacing w:val="-2"/>
          <w:sz w:val="20"/>
          <w:szCs w:val="20"/>
          <w:lang w:eastAsia="ru-RU"/>
        </w:rPr>
        <w:t xml:space="preserve">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течение (5) пяти рабочих дней с момента их обнаружения. В таком случае Подрядчик обязан в срок, указанный Заказчиком, за свой счет и своими силами осуществить необходимые исправления.  </w:t>
      </w:r>
    </w:p>
    <w:p w14:paraId="437AF941" w14:textId="77777777" w:rsidR="00F603C5" w:rsidRPr="00CF6E5B" w:rsidRDefault="00F603C5" w:rsidP="00F603C5">
      <w:pPr>
        <w:keepNext/>
        <w:keepLines/>
        <w:shd w:val="clear" w:color="auto" w:fill="FFFFFF"/>
        <w:tabs>
          <w:tab w:val="left" w:pos="1560"/>
        </w:tabs>
        <w:spacing w:after="0" w:line="240" w:lineRule="auto"/>
        <w:ind w:left="-720"/>
        <w:jc w:val="both"/>
        <w:rPr>
          <w:rFonts w:ascii="Times New Roman" w:eastAsia="Times New Roman" w:hAnsi="Times New Roman" w:cs="Times New Roman"/>
          <w:color w:val="000000" w:themeColor="text1"/>
          <w:spacing w:val="-2"/>
          <w:sz w:val="20"/>
          <w:szCs w:val="20"/>
          <w:lang w:eastAsia="ru-RU"/>
        </w:rPr>
      </w:pPr>
      <w:r w:rsidRPr="00CF6E5B">
        <w:rPr>
          <w:rFonts w:ascii="Times New Roman" w:eastAsia="Times New Roman" w:hAnsi="Times New Roman" w:cs="Times New Roman"/>
          <w:color w:val="000000" w:themeColor="text1"/>
          <w:spacing w:val="-2"/>
          <w:sz w:val="20"/>
          <w:szCs w:val="20"/>
          <w:lang w:eastAsia="ru-RU"/>
        </w:rPr>
        <w:t xml:space="preserve">7.10. В случае не устранения Подрядчиком недостатков и дефектов в работе, на которые ему было указано Заказчиком, Заказчик вправе </w:t>
      </w:r>
      <w:r w:rsidRPr="00CF6E5B">
        <w:rPr>
          <w:rFonts w:ascii="Times New Roman" w:eastAsia="Times New Roman" w:hAnsi="Times New Roman" w:cs="Times New Roman"/>
          <w:color w:val="000000" w:themeColor="text1"/>
          <w:sz w:val="20"/>
          <w:szCs w:val="20"/>
          <w:lang w:eastAsia="ru-RU"/>
        </w:rPr>
        <w:t>в разумный срок поручить выполнение работ по устранению недостатков третьим лицам либо выполнить работы по устранению недостатков своими силами, и потребовать от Подрядчика возмещения понесенных необходимых расходов и других убытков. Подрядчик обязан возместить такие расходы и убытки Заказчику в течени</w:t>
      </w:r>
      <w:proofErr w:type="gramStart"/>
      <w:r w:rsidRPr="00CF6E5B">
        <w:rPr>
          <w:rFonts w:ascii="Times New Roman" w:eastAsia="Times New Roman" w:hAnsi="Times New Roman" w:cs="Times New Roman"/>
          <w:color w:val="000000" w:themeColor="text1"/>
          <w:sz w:val="20"/>
          <w:szCs w:val="20"/>
          <w:lang w:eastAsia="ru-RU"/>
        </w:rPr>
        <w:t>и</w:t>
      </w:r>
      <w:proofErr w:type="gramEnd"/>
      <w:r w:rsidRPr="00CF6E5B">
        <w:rPr>
          <w:rFonts w:ascii="Times New Roman" w:eastAsia="Times New Roman" w:hAnsi="Times New Roman" w:cs="Times New Roman"/>
          <w:color w:val="000000" w:themeColor="text1"/>
          <w:sz w:val="20"/>
          <w:szCs w:val="20"/>
          <w:lang w:eastAsia="ru-RU"/>
        </w:rPr>
        <w:t xml:space="preserve"> 10 дней с момента получения соответствующего требования (претензии).</w:t>
      </w:r>
    </w:p>
    <w:p w14:paraId="5FB8F8E5" w14:textId="77777777" w:rsidR="00F603C5" w:rsidRPr="00CF6E5B" w:rsidRDefault="00F603C5" w:rsidP="00F603C5">
      <w:pPr>
        <w:keepNext/>
        <w:keepLines/>
        <w:shd w:val="clear" w:color="auto" w:fill="FFFFFF"/>
        <w:tabs>
          <w:tab w:val="left" w:pos="1560"/>
        </w:tabs>
        <w:spacing w:after="0" w:line="240" w:lineRule="auto"/>
        <w:ind w:left="-720"/>
        <w:jc w:val="both"/>
        <w:rPr>
          <w:rFonts w:ascii="Times New Roman" w:eastAsia="Times New Roman" w:hAnsi="Times New Roman" w:cs="Times New Roman"/>
          <w:color w:val="000000" w:themeColor="text1"/>
          <w:spacing w:val="-2"/>
          <w:sz w:val="20"/>
          <w:szCs w:val="20"/>
          <w:lang w:eastAsia="ru-RU"/>
        </w:rPr>
      </w:pPr>
      <w:r w:rsidRPr="00CF6E5B">
        <w:rPr>
          <w:rFonts w:ascii="Times New Roman" w:eastAsia="Times New Roman" w:hAnsi="Times New Roman" w:cs="Times New Roman"/>
          <w:color w:val="000000" w:themeColor="text1"/>
          <w:spacing w:val="-2"/>
          <w:sz w:val="20"/>
          <w:szCs w:val="20"/>
          <w:lang w:eastAsia="ru-RU"/>
        </w:rPr>
        <w:t xml:space="preserve">7.11.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независимая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w:t>
      </w:r>
      <w:r w:rsidRPr="00CF6E5B">
        <w:rPr>
          <w:rFonts w:ascii="Times New Roman" w:eastAsia="Times New Roman" w:hAnsi="Times New Roman" w:cs="Times New Roman"/>
          <w:color w:val="000000" w:themeColor="text1"/>
          <w:sz w:val="20"/>
          <w:szCs w:val="20"/>
          <w:lang w:eastAsia="ru-RU"/>
        </w:rPr>
        <w:t>Договора</w:t>
      </w:r>
      <w:r w:rsidRPr="00CF6E5B">
        <w:rPr>
          <w:rFonts w:ascii="Times New Roman" w:eastAsia="Times New Roman" w:hAnsi="Times New Roman" w:cs="Times New Roman"/>
          <w:color w:val="000000" w:themeColor="text1"/>
          <w:spacing w:val="-2"/>
          <w:sz w:val="20"/>
          <w:szCs w:val="20"/>
          <w:lang w:eastAsia="ru-RU"/>
        </w:rPr>
        <w:t xml:space="preserve">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 </w:t>
      </w:r>
    </w:p>
    <w:p w14:paraId="56315191" w14:textId="77777777" w:rsidR="00F603C5" w:rsidRPr="00CF6E5B" w:rsidRDefault="00F603C5" w:rsidP="00F603C5">
      <w:pPr>
        <w:keepNext/>
        <w:keepLines/>
        <w:shd w:val="clear" w:color="auto" w:fill="FFFFFF"/>
        <w:tabs>
          <w:tab w:val="left" w:pos="1560"/>
        </w:tabs>
        <w:spacing w:after="0" w:line="240" w:lineRule="auto"/>
        <w:ind w:left="-720"/>
        <w:rPr>
          <w:rFonts w:ascii="Times New Roman" w:eastAsia="Times New Roman" w:hAnsi="Times New Roman" w:cs="Times New Roman"/>
          <w:color w:val="000000" w:themeColor="text1"/>
          <w:spacing w:val="-2"/>
          <w:sz w:val="20"/>
          <w:szCs w:val="20"/>
          <w:lang w:eastAsia="ru-RU"/>
        </w:rPr>
      </w:pPr>
    </w:p>
    <w:p w14:paraId="3D13027D" w14:textId="77777777" w:rsidR="00F603C5" w:rsidRPr="00CF6E5B" w:rsidRDefault="00F603C5" w:rsidP="00F603C5">
      <w:pPr>
        <w:keepNext/>
        <w:keepLines/>
        <w:autoSpaceDE w:val="0"/>
        <w:autoSpaceDN w:val="0"/>
        <w:spacing w:after="0" w:line="240" w:lineRule="auto"/>
        <w:ind w:left="-720"/>
        <w:jc w:val="center"/>
        <w:rPr>
          <w:rFonts w:ascii="Times New Roman" w:eastAsia="Times New Roman" w:hAnsi="Times New Roman" w:cs="Times New Roman"/>
          <w:b/>
          <w:bCs/>
          <w:color w:val="000000" w:themeColor="text1"/>
          <w:sz w:val="20"/>
          <w:szCs w:val="20"/>
          <w:lang w:eastAsia="ru-RU"/>
        </w:rPr>
      </w:pPr>
      <w:r w:rsidRPr="00CF6E5B">
        <w:rPr>
          <w:rFonts w:ascii="Times New Roman" w:eastAsia="Times New Roman" w:hAnsi="Times New Roman" w:cs="Times New Roman"/>
          <w:b/>
          <w:bCs/>
          <w:color w:val="000000" w:themeColor="text1"/>
          <w:sz w:val="20"/>
          <w:szCs w:val="20"/>
          <w:lang w:eastAsia="ru-RU"/>
        </w:rPr>
        <w:t>8.ГАРАНТИЯ</w:t>
      </w:r>
    </w:p>
    <w:p w14:paraId="1D5354F2" w14:textId="77777777" w:rsidR="00F603C5" w:rsidRPr="00CF6E5B" w:rsidRDefault="00F603C5" w:rsidP="00F603C5">
      <w:pPr>
        <w:keepNext/>
        <w:keepLines/>
        <w:spacing w:after="0" w:line="240" w:lineRule="auto"/>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8.1. Подрядчик гарантирует:</w:t>
      </w:r>
    </w:p>
    <w:p w14:paraId="20EE9218" w14:textId="77777777" w:rsidR="00F603C5" w:rsidRPr="00CF6E5B" w:rsidRDefault="00F603C5" w:rsidP="00F603C5">
      <w:pPr>
        <w:keepNext/>
        <w:keepLines/>
        <w:spacing w:after="0" w:line="240" w:lineRule="auto"/>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   Выполнение всех работ в полном объеме и в сроки, определенные условиями настоящего Договора.</w:t>
      </w:r>
    </w:p>
    <w:p w14:paraId="7B6775D0" w14:textId="77777777" w:rsidR="00F603C5" w:rsidRPr="00CF6E5B" w:rsidRDefault="00F603C5" w:rsidP="00F603C5">
      <w:pPr>
        <w:keepNext/>
        <w:keepLines/>
        <w:spacing w:after="0" w:line="240" w:lineRule="auto"/>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   Качество выполнения всех работ в соответствии</w:t>
      </w:r>
      <w:r w:rsidR="0027279B" w:rsidRPr="00CF6E5B">
        <w:rPr>
          <w:rFonts w:ascii="Times New Roman" w:eastAsia="Times New Roman" w:hAnsi="Times New Roman" w:cs="Times New Roman"/>
          <w:color w:val="000000" w:themeColor="text1"/>
          <w:sz w:val="20"/>
          <w:szCs w:val="20"/>
          <w:lang w:eastAsia="ru-RU"/>
        </w:rPr>
        <w:t xml:space="preserve"> с</w:t>
      </w:r>
      <w:r w:rsidRPr="00CF6E5B">
        <w:rPr>
          <w:rFonts w:ascii="Times New Roman" w:eastAsia="Times New Roman" w:hAnsi="Times New Roman" w:cs="Times New Roman"/>
          <w:color w:val="000000" w:themeColor="text1"/>
          <w:sz w:val="20"/>
          <w:szCs w:val="20"/>
          <w:lang w:eastAsia="ru-RU"/>
        </w:rPr>
        <w:t xml:space="preserve"> техническим заданием, действующими строительными нормами и правилами и другими действующими нормативными документами по выполнению конкретного вида работ.</w:t>
      </w:r>
    </w:p>
    <w:p w14:paraId="4B1F9743" w14:textId="77777777" w:rsidR="00F603C5" w:rsidRPr="00CF6E5B" w:rsidRDefault="00F603C5" w:rsidP="00F603C5">
      <w:pPr>
        <w:keepNext/>
        <w:keepLines/>
        <w:spacing w:after="0" w:line="240" w:lineRule="auto"/>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   Своевременное устранение недостатков и дефектов, выявленных при приемке работ и в период гарантийного срока.</w:t>
      </w:r>
    </w:p>
    <w:p w14:paraId="15FAB1FF" w14:textId="7466D1E8" w:rsidR="00F603C5" w:rsidRPr="00CF6E5B" w:rsidRDefault="00F603C5" w:rsidP="00F603C5">
      <w:pPr>
        <w:keepNext/>
        <w:keepLines/>
        <w:tabs>
          <w:tab w:val="left" w:pos="567"/>
        </w:tabs>
        <w:spacing w:after="0" w:line="240" w:lineRule="auto"/>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 xml:space="preserve">8.2. Гарантийный срок на результат работ устанавливается в течение </w:t>
      </w:r>
      <w:r w:rsidR="0027279B" w:rsidRPr="00CF6E5B">
        <w:rPr>
          <w:rFonts w:ascii="Times New Roman" w:eastAsia="Times New Roman" w:hAnsi="Times New Roman" w:cs="Times New Roman"/>
          <w:color w:val="000000" w:themeColor="text1"/>
          <w:sz w:val="20"/>
          <w:szCs w:val="20"/>
          <w:lang w:eastAsia="ru-RU"/>
        </w:rPr>
        <w:t>2</w:t>
      </w:r>
      <w:r w:rsidRPr="00CF6E5B">
        <w:rPr>
          <w:rFonts w:ascii="Times New Roman" w:eastAsia="Times New Roman" w:hAnsi="Times New Roman" w:cs="Times New Roman"/>
          <w:color w:val="000000" w:themeColor="text1"/>
          <w:sz w:val="20"/>
          <w:szCs w:val="20"/>
          <w:lang w:eastAsia="ru-RU"/>
        </w:rPr>
        <w:t xml:space="preserve"> (</w:t>
      </w:r>
      <w:r w:rsidR="002D7615" w:rsidRPr="00CF6E5B">
        <w:rPr>
          <w:rFonts w:ascii="Times New Roman" w:eastAsia="Times New Roman" w:hAnsi="Times New Roman" w:cs="Times New Roman"/>
          <w:color w:val="000000" w:themeColor="text1"/>
          <w:sz w:val="20"/>
          <w:szCs w:val="20"/>
          <w:lang w:eastAsia="ru-RU"/>
        </w:rPr>
        <w:t>двух</w:t>
      </w:r>
      <w:r w:rsidRPr="00CF6E5B">
        <w:rPr>
          <w:rFonts w:ascii="Times New Roman" w:eastAsia="Times New Roman" w:hAnsi="Times New Roman" w:cs="Times New Roman"/>
          <w:color w:val="000000" w:themeColor="text1"/>
          <w:sz w:val="20"/>
          <w:szCs w:val="20"/>
          <w:lang w:eastAsia="ru-RU"/>
        </w:rPr>
        <w:t xml:space="preserve">) </w:t>
      </w:r>
      <w:r w:rsidR="002D7615" w:rsidRPr="00CF6E5B">
        <w:rPr>
          <w:rFonts w:ascii="Times New Roman" w:eastAsia="Times New Roman" w:hAnsi="Times New Roman" w:cs="Times New Roman"/>
          <w:color w:val="000000" w:themeColor="text1"/>
          <w:sz w:val="20"/>
          <w:szCs w:val="20"/>
          <w:lang w:eastAsia="ru-RU"/>
        </w:rPr>
        <w:t xml:space="preserve">лет </w:t>
      </w:r>
      <w:r w:rsidRPr="00CF6E5B">
        <w:rPr>
          <w:rFonts w:ascii="Times New Roman" w:eastAsia="Times New Roman" w:hAnsi="Times New Roman" w:cs="Times New Roman"/>
          <w:color w:val="000000" w:themeColor="text1"/>
          <w:sz w:val="20"/>
          <w:szCs w:val="20"/>
          <w:lang w:eastAsia="ru-RU"/>
        </w:rPr>
        <w:t>со дня подписания сторонами акта сдачи-приемки работ. Гарантия качества результата работы распространяется на все, составляющее результат работ.</w:t>
      </w:r>
    </w:p>
    <w:p w14:paraId="4D8B3025" w14:textId="77777777" w:rsidR="00F603C5" w:rsidRPr="00CF6E5B" w:rsidRDefault="0027279B" w:rsidP="00F603C5">
      <w:pPr>
        <w:keepNext/>
        <w:keepLines/>
        <w:tabs>
          <w:tab w:val="left" w:pos="567"/>
        </w:tabs>
        <w:spacing w:after="0" w:line="240" w:lineRule="auto"/>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8.3</w:t>
      </w:r>
      <w:r w:rsidR="00F603C5" w:rsidRPr="00CF6E5B">
        <w:rPr>
          <w:rFonts w:ascii="Times New Roman" w:eastAsia="Times New Roman" w:hAnsi="Times New Roman" w:cs="Times New Roman"/>
          <w:color w:val="000000" w:themeColor="text1"/>
          <w:sz w:val="20"/>
          <w:szCs w:val="20"/>
          <w:lang w:eastAsia="ru-RU"/>
        </w:rPr>
        <w:t>. При отказе Подрядчика от составления или подписания акта обнаруженных дефектов и недоделок, для их подтверждения Заказчик назначает квалификационную комиссию, которая составляет соответствующий акт фиксирования дефектов и недоделок и их характера, что не исключает права сторон обратиться в Арбитражный суд по данному вопросу.</w:t>
      </w:r>
    </w:p>
    <w:p w14:paraId="6FC2D13B" w14:textId="77777777" w:rsidR="00F603C5" w:rsidRPr="00CF6E5B" w:rsidRDefault="006F57A1" w:rsidP="00F603C5">
      <w:pPr>
        <w:keepNext/>
        <w:keepLines/>
        <w:tabs>
          <w:tab w:val="left" w:pos="567"/>
        </w:tabs>
        <w:spacing w:after="0" w:line="240" w:lineRule="auto"/>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8.4</w:t>
      </w:r>
      <w:r w:rsidR="00F603C5" w:rsidRPr="00CF6E5B">
        <w:rPr>
          <w:rFonts w:ascii="Times New Roman" w:eastAsia="Times New Roman" w:hAnsi="Times New Roman" w:cs="Times New Roman"/>
          <w:color w:val="000000" w:themeColor="text1"/>
          <w:sz w:val="20"/>
          <w:szCs w:val="20"/>
          <w:lang w:eastAsia="ru-RU"/>
        </w:rPr>
        <w:t xml:space="preserve">. </w:t>
      </w:r>
      <w:proofErr w:type="gramStart"/>
      <w:r w:rsidR="00F603C5" w:rsidRPr="00CF6E5B">
        <w:rPr>
          <w:rFonts w:ascii="Times New Roman" w:eastAsia="Times New Roman" w:hAnsi="Times New Roman" w:cs="Times New Roman"/>
          <w:color w:val="000000" w:themeColor="text1"/>
          <w:sz w:val="20"/>
          <w:szCs w:val="20"/>
          <w:lang w:eastAsia="ru-RU"/>
        </w:rPr>
        <w:t>В случае получения письменного отказа подрядчика от устранения недостатков и дефектов, указанных в акте, или в случае, если в течение 10 (десяти) дней со дня подписания указанного в настоящем разделе акта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в порядке, установленном законодательством Российской Федерации</w:t>
      </w:r>
      <w:proofErr w:type="gramEnd"/>
      <w:r w:rsidR="00F603C5" w:rsidRPr="00CF6E5B">
        <w:rPr>
          <w:rFonts w:ascii="Times New Roman" w:eastAsia="Times New Roman" w:hAnsi="Times New Roman" w:cs="Times New Roman"/>
          <w:color w:val="000000" w:themeColor="text1"/>
          <w:sz w:val="20"/>
          <w:szCs w:val="20"/>
          <w:lang w:eastAsia="ru-RU"/>
        </w:rPr>
        <w:t xml:space="preserve"> о размещении государственных заказов, для устранения дефектов и недостатков другую организацию с возмещением своих расходов за счет подрядчика.</w:t>
      </w:r>
    </w:p>
    <w:p w14:paraId="1FE1C3D0" w14:textId="77777777" w:rsidR="00F603C5" w:rsidRPr="00CF6E5B" w:rsidRDefault="00F603C5" w:rsidP="00F603C5">
      <w:pPr>
        <w:keepNext/>
        <w:keepLines/>
        <w:tabs>
          <w:tab w:val="left" w:pos="567"/>
        </w:tabs>
        <w:spacing w:after="0" w:line="240" w:lineRule="auto"/>
        <w:ind w:left="-720"/>
        <w:rPr>
          <w:rFonts w:ascii="Times New Roman" w:eastAsia="Times New Roman" w:hAnsi="Times New Roman" w:cs="Times New Roman"/>
          <w:color w:val="000000" w:themeColor="text1"/>
          <w:sz w:val="20"/>
          <w:szCs w:val="20"/>
          <w:lang w:eastAsia="ru-RU"/>
        </w:rPr>
      </w:pPr>
    </w:p>
    <w:p w14:paraId="3321D44F" w14:textId="77777777" w:rsidR="00F603C5" w:rsidRPr="00CF6E5B" w:rsidRDefault="00F603C5" w:rsidP="00F603C5">
      <w:pPr>
        <w:keepNext/>
        <w:keepLines/>
        <w:autoSpaceDE w:val="0"/>
        <w:autoSpaceDN w:val="0"/>
        <w:spacing w:after="0" w:line="240" w:lineRule="auto"/>
        <w:ind w:left="-720"/>
        <w:jc w:val="center"/>
        <w:rPr>
          <w:rFonts w:ascii="Times New Roman" w:eastAsia="Times New Roman" w:hAnsi="Times New Roman" w:cs="Times New Roman"/>
          <w:b/>
          <w:bCs/>
          <w:color w:val="000000" w:themeColor="text1"/>
          <w:sz w:val="20"/>
          <w:szCs w:val="20"/>
          <w:lang w:eastAsia="ru-RU"/>
        </w:rPr>
      </w:pPr>
      <w:r w:rsidRPr="00CF6E5B">
        <w:rPr>
          <w:rFonts w:ascii="Times New Roman" w:eastAsia="Times New Roman" w:hAnsi="Times New Roman" w:cs="Times New Roman"/>
          <w:b/>
          <w:bCs/>
          <w:color w:val="000000" w:themeColor="text1"/>
          <w:sz w:val="20"/>
          <w:szCs w:val="20"/>
          <w:lang w:eastAsia="ru-RU"/>
        </w:rPr>
        <w:t>9.ОТВЕТСТВЕННОСТЬ СТОРОН</w:t>
      </w:r>
    </w:p>
    <w:p w14:paraId="33DABB0F" w14:textId="77777777" w:rsidR="00F603C5" w:rsidRPr="00CF6E5B" w:rsidRDefault="00F603C5" w:rsidP="00F603C5">
      <w:pPr>
        <w:keepNext/>
        <w:keepLines/>
        <w:spacing w:after="0" w:line="240" w:lineRule="atLeast"/>
        <w:ind w:left="-720"/>
        <w:jc w:val="both"/>
        <w:rPr>
          <w:rFonts w:ascii="Times New Roman" w:eastAsia="Times New Roman" w:hAnsi="Times New Roman" w:cs="Times New Roman"/>
          <w:color w:val="000000" w:themeColor="text1"/>
          <w:sz w:val="20"/>
          <w:szCs w:val="20"/>
          <w:lang w:val="x-none" w:eastAsia="x-none"/>
        </w:rPr>
      </w:pPr>
      <w:r w:rsidRPr="00CF6E5B">
        <w:rPr>
          <w:rFonts w:ascii="Times New Roman" w:eastAsia="Times New Roman" w:hAnsi="Times New Roman" w:cs="Times New Roman"/>
          <w:color w:val="000000" w:themeColor="text1"/>
          <w:sz w:val="20"/>
          <w:szCs w:val="20"/>
          <w:lang w:val="x-none" w:eastAsia="x-none"/>
        </w:rPr>
        <w:t>9.1. Стороны несут ответственность за неисполнение либо ненадлежащее исполнение обязанностей в соответствии с действующим законодательством РФ.</w:t>
      </w:r>
    </w:p>
    <w:p w14:paraId="6946F88D" w14:textId="77777777" w:rsidR="00F603C5" w:rsidRPr="00CF6E5B" w:rsidRDefault="00F603C5" w:rsidP="00F603C5">
      <w:pPr>
        <w:keepNext/>
        <w:keepLines/>
        <w:autoSpaceDE w:val="0"/>
        <w:autoSpaceDN w:val="0"/>
        <w:adjustRightInd w:val="0"/>
        <w:spacing w:after="0" w:line="240" w:lineRule="auto"/>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9.2. При обнаружении недостатков, дефектов в работе, Подрядчик по требованию заказчика обязан за свой счет исправить такие недостатки и дефекты в сроки согласованные с Заказчиком.</w:t>
      </w:r>
    </w:p>
    <w:p w14:paraId="62BA2BB6" w14:textId="77777777" w:rsidR="00F603C5" w:rsidRPr="00CF6E5B" w:rsidRDefault="00F603C5" w:rsidP="00F603C5">
      <w:pPr>
        <w:keepNext/>
        <w:keepLines/>
        <w:tabs>
          <w:tab w:val="left" w:pos="0"/>
          <w:tab w:val="left" w:pos="567"/>
        </w:tabs>
        <w:spacing w:after="0" w:line="240" w:lineRule="auto"/>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9.3. Подрядчик несет перед Заказчиком ответственность за последствия неисполнения или ненадлежащего исполнения обязательств субподрядчиками, в случае их привлечения к исполнению настоящего Договора.</w:t>
      </w:r>
    </w:p>
    <w:p w14:paraId="1B2BD3F0" w14:textId="77777777" w:rsidR="00F603C5" w:rsidRPr="00CF6E5B" w:rsidRDefault="00F603C5" w:rsidP="00F603C5">
      <w:pPr>
        <w:keepNext/>
        <w:keepLines/>
        <w:tabs>
          <w:tab w:val="left" w:pos="0"/>
          <w:tab w:val="left" w:pos="567"/>
        </w:tabs>
        <w:spacing w:after="0" w:line="240" w:lineRule="auto"/>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9.4. В случае просрочки исполнения Заказчиком обязательства, предусмотренного настоящим Договором, другая Сторона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0,1 % от цены настоящего Договора. Заказчик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задержки бюджетного финансирования или по вине другой Стороны.</w:t>
      </w:r>
    </w:p>
    <w:p w14:paraId="7B6E6A76" w14:textId="77777777" w:rsidR="00F603C5" w:rsidRPr="00CF6E5B" w:rsidRDefault="00F603C5" w:rsidP="00F603C5">
      <w:pPr>
        <w:keepNext/>
        <w:keepLines/>
        <w:widowControl w:val="0"/>
        <w:autoSpaceDE w:val="0"/>
        <w:autoSpaceDN w:val="0"/>
        <w:adjustRightInd w:val="0"/>
        <w:spacing w:after="0" w:line="240" w:lineRule="auto"/>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9.5. 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0,1 % от цены настоящего Договора.  Подрядчик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p>
    <w:p w14:paraId="55F72D9F" w14:textId="77777777" w:rsidR="00F603C5" w:rsidRPr="00CF6E5B" w:rsidRDefault="00F603C5" w:rsidP="00F603C5">
      <w:pPr>
        <w:keepNext/>
        <w:keepLines/>
        <w:spacing w:after="0" w:line="240" w:lineRule="atLeast"/>
        <w:ind w:left="-720"/>
        <w:jc w:val="both"/>
        <w:rPr>
          <w:rFonts w:ascii="Times New Roman" w:eastAsia="Times New Roman" w:hAnsi="Times New Roman" w:cs="Times New Roman"/>
          <w:bCs/>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9.6. Уплата неустоек, а также возмещение убытков не освобождает стороны от исполнения своих обязательств в натуре.</w:t>
      </w:r>
    </w:p>
    <w:p w14:paraId="069E173D" w14:textId="77777777" w:rsidR="00F603C5" w:rsidRPr="00CF6E5B" w:rsidRDefault="00F603C5" w:rsidP="00F603C5">
      <w:pPr>
        <w:keepNext/>
        <w:keepLines/>
        <w:spacing w:after="0" w:line="240" w:lineRule="auto"/>
        <w:ind w:left="-720" w:right="73"/>
        <w:jc w:val="center"/>
        <w:rPr>
          <w:rFonts w:ascii="Times New Roman" w:eastAsia="Times New Roman" w:hAnsi="Times New Roman" w:cs="Times New Roman"/>
          <w:bCs/>
          <w:color w:val="000000" w:themeColor="text1"/>
          <w:sz w:val="20"/>
          <w:szCs w:val="20"/>
          <w:lang w:eastAsia="ru-RU"/>
        </w:rPr>
      </w:pPr>
    </w:p>
    <w:p w14:paraId="5F5DA724" w14:textId="77777777" w:rsidR="00517F94" w:rsidRDefault="00517F94" w:rsidP="00F603C5">
      <w:pPr>
        <w:keepNext/>
        <w:keepLines/>
        <w:spacing w:after="0" w:line="240" w:lineRule="auto"/>
        <w:ind w:left="-720" w:right="73"/>
        <w:jc w:val="center"/>
        <w:rPr>
          <w:rFonts w:ascii="Times New Roman" w:eastAsia="Times New Roman" w:hAnsi="Times New Roman" w:cs="Times New Roman"/>
          <w:b/>
          <w:bCs/>
          <w:color w:val="000000" w:themeColor="text1"/>
          <w:sz w:val="20"/>
          <w:szCs w:val="20"/>
          <w:lang w:eastAsia="ru-RU"/>
        </w:rPr>
      </w:pPr>
    </w:p>
    <w:p w14:paraId="26E1FC80" w14:textId="77777777" w:rsidR="00517F94" w:rsidRDefault="00517F94" w:rsidP="00F603C5">
      <w:pPr>
        <w:keepNext/>
        <w:keepLines/>
        <w:spacing w:after="0" w:line="240" w:lineRule="auto"/>
        <w:ind w:left="-720" w:right="73"/>
        <w:jc w:val="center"/>
        <w:rPr>
          <w:rFonts w:ascii="Times New Roman" w:eastAsia="Times New Roman" w:hAnsi="Times New Roman" w:cs="Times New Roman"/>
          <w:b/>
          <w:bCs/>
          <w:color w:val="000000" w:themeColor="text1"/>
          <w:sz w:val="20"/>
          <w:szCs w:val="20"/>
          <w:lang w:eastAsia="ru-RU"/>
        </w:rPr>
      </w:pPr>
    </w:p>
    <w:p w14:paraId="79EE36E7" w14:textId="77777777" w:rsidR="00F603C5" w:rsidRPr="00CF6E5B" w:rsidRDefault="00F603C5" w:rsidP="00F603C5">
      <w:pPr>
        <w:keepNext/>
        <w:keepLines/>
        <w:spacing w:after="0" w:line="240" w:lineRule="auto"/>
        <w:ind w:left="-720" w:right="73"/>
        <w:jc w:val="center"/>
        <w:rPr>
          <w:rFonts w:ascii="Times New Roman" w:eastAsia="Times New Roman" w:hAnsi="Times New Roman" w:cs="Times New Roman"/>
          <w:b/>
          <w:bCs/>
          <w:color w:val="000000" w:themeColor="text1"/>
          <w:sz w:val="20"/>
          <w:szCs w:val="20"/>
          <w:lang w:eastAsia="ru-RU"/>
        </w:rPr>
      </w:pPr>
      <w:r w:rsidRPr="00CF6E5B">
        <w:rPr>
          <w:rFonts w:ascii="Times New Roman" w:eastAsia="Times New Roman" w:hAnsi="Times New Roman" w:cs="Times New Roman"/>
          <w:b/>
          <w:bCs/>
          <w:color w:val="000000" w:themeColor="text1"/>
          <w:sz w:val="20"/>
          <w:szCs w:val="20"/>
          <w:lang w:eastAsia="ru-RU"/>
        </w:rPr>
        <w:t>10. ДЕЙСТВИЕ ОБСТОЯТЕЛЬСТВ НЕПРЕОДОЛИМОЙ СИЛЫ</w:t>
      </w:r>
    </w:p>
    <w:p w14:paraId="42BD4184" w14:textId="77777777" w:rsidR="00F603C5" w:rsidRPr="00CF6E5B" w:rsidRDefault="00F603C5" w:rsidP="00F603C5">
      <w:pPr>
        <w:keepNext/>
        <w:keepLines/>
        <w:spacing w:after="0" w:line="240" w:lineRule="auto"/>
        <w:ind w:left="-720" w:right="73"/>
        <w:jc w:val="center"/>
        <w:rPr>
          <w:rFonts w:ascii="Times New Roman" w:eastAsia="Times New Roman" w:hAnsi="Times New Roman" w:cs="Times New Roman"/>
          <w:b/>
          <w:bCs/>
          <w:color w:val="000000" w:themeColor="text1"/>
          <w:sz w:val="20"/>
          <w:szCs w:val="20"/>
          <w:lang w:eastAsia="ru-RU"/>
        </w:rPr>
      </w:pPr>
      <w:r w:rsidRPr="00CF6E5B">
        <w:rPr>
          <w:rFonts w:ascii="Times New Roman" w:eastAsia="Times New Roman" w:hAnsi="Times New Roman" w:cs="Times New Roman"/>
          <w:b/>
          <w:bCs/>
          <w:color w:val="000000" w:themeColor="text1"/>
          <w:sz w:val="20"/>
          <w:szCs w:val="20"/>
          <w:lang w:eastAsia="ru-RU"/>
        </w:rPr>
        <w:t>(ФОРС-МАЖОРНЫЕ ОБСТОЯТЕЛЬСТВА)</w:t>
      </w:r>
    </w:p>
    <w:p w14:paraId="718739B2" w14:textId="77777777" w:rsidR="00F603C5" w:rsidRPr="00CF6E5B" w:rsidRDefault="00F603C5" w:rsidP="00F603C5">
      <w:pPr>
        <w:keepNext/>
        <w:keepLines/>
        <w:spacing w:after="0" w:line="240" w:lineRule="atLeast"/>
        <w:ind w:left="-720"/>
        <w:jc w:val="both"/>
        <w:rPr>
          <w:rFonts w:ascii="Times New Roman" w:eastAsia="Times New Roman" w:hAnsi="Times New Roman" w:cs="Times New Roman"/>
          <w:color w:val="000000" w:themeColor="text1"/>
          <w:sz w:val="20"/>
          <w:szCs w:val="20"/>
          <w:lang w:val="x-none" w:eastAsia="x-none"/>
        </w:rPr>
      </w:pPr>
      <w:r w:rsidRPr="00CF6E5B">
        <w:rPr>
          <w:rFonts w:ascii="Times New Roman" w:eastAsia="Times New Roman" w:hAnsi="Times New Roman" w:cs="Times New Roman"/>
          <w:color w:val="000000" w:themeColor="text1"/>
          <w:sz w:val="20"/>
          <w:szCs w:val="20"/>
          <w:lang w:val="x-none" w:eastAsia="x-none"/>
        </w:rPr>
        <w:t xml:space="preserve">10.1. При невыполнении или частичном невыполнении любой из сторон обязательств по данному </w:t>
      </w:r>
      <w:r w:rsidRPr="00CF6E5B">
        <w:rPr>
          <w:rFonts w:ascii="Times New Roman" w:eastAsia="Times New Roman" w:hAnsi="Times New Roman" w:cs="Times New Roman"/>
          <w:color w:val="000000" w:themeColor="text1"/>
          <w:sz w:val="20"/>
          <w:szCs w:val="20"/>
          <w:lang w:eastAsia="x-none"/>
        </w:rPr>
        <w:t>Договору</w:t>
      </w:r>
      <w:r w:rsidRPr="00CF6E5B">
        <w:rPr>
          <w:rFonts w:ascii="Times New Roman" w:eastAsia="Times New Roman" w:hAnsi="Times New Roman" w:cs="Times New Roman"/>
          <w:color w:val="000000" w:themeColor="text1"/>
          <w:sz w:val="20"/>
          <w:szCs w:val="20"/>
          <w:lang w:val="x-none" w:eastAsia="x-none"/>
        </w:rPr>
        <w:t xml:space="preserve"> вследствие наступления обстоятельств непреодолимой силы, если они непосредственно повлияли на сроки исполнения сторонами своих обязательств, срок исполнения обязательств отодвигается соразмерно времени, в течение которого будут действовать эти обстоятельства.</w:t>
      </w:r>
    </w:p>
    <w:p w14:paraId="6BBD4C36" w14:textId="77777777" w:rsidR="00F603C5" w:rsidRPr="00CF6E5B" w:rsidRDefault="00F603C5" w:rsidP="00F603C5">
      <w:pPr>
        <w:keepNext/>
        <w:keepLines/>
        <w:spacing w:after="0" w:line="240" w:lineRule="auto"/>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 xml:space="preserve">Обстоятельства непреодолимой силы означают события, которые существенно влияют на возможность либо делают невозможным выполнение сторонами своих обязательств по настоящему Договору, включая, </w:t>
      </w:r>
      <w:proofErr w:type="gramStart"/>
      <w:r w:rsidRPr="00CF6E5B">
        <w:rPr>
          <w:rFonts w:ascii="Times New Roman" w:eastAsia="Times New Roman" w:hAnsi="Times New Roman" w:cs="Times New Roman"/>
          <w:color w:val="000000" w:themeColor="text1"/>
          <w:sz w:val="20"/>
          <w:szCs w:val="20"/>
          <w:lang w:eastAsia="ru-RU"/>
        </w:rPr>
        <w:t>но</w:t>
      </w:r>
      <w:proofErr w:type="gramEnd"/>
      <w:r w:rsidRPr="00CF6E5B">
        <w:rPr>
          <w:rFonts w:ascii="Times New Roman" w:eastAsia="Times New Roman" w:hAnsi="Times New Roman" w:cs="Times New Roman"/>
          <w:color w:val="000000" w:themeColor="text1"/>
          <w:sz w:val="20"/>
          <w:szCs w:val="20"/>
          <w:lang w:eastAsia="ru-RU"/>
        </w:rPr>
        <w:t xml:space="preserve"> не ограничиваясь, следующим: наводнение, землетрясение, пожар и иные явления природы, а также действия органов государственной власти и органов местного самоуправления; оккупация, гражданская война, блокада. Наступление обстоятельств непреодолимой силы должно быть документально подтверждено уполномоченными на то государственными или муниципальными органами.</w:t>
      </w:r>
    </w:p>
    <w:p w14:paraId="582198D8" w14:textId="77777777" w:rsidR="00F603C5" w:rsidRPr="00CF6E5B" w:rsidRDefault="00F603C5" w:rsidP="00F603C5">
      <w:pPr>
        <w:keepNext/>
        <w:keepLines/>
        <w:spacing w:after="0" w:line="240" w:lineRule="atLeast"/>
        <w:ind w:left="-720"/>
        <w:jc w:val="both"/>
        <w:rPr>
          <w:rFonts w:ascii="Times New Roman" w:eastAsia="Times New Roman" w:hAnsi="Times New Roman" w:cs="Times New Roman"/>
          <w:color w:val="000000" w:themeColor="text1"/>
          <w:sz w:val="20"/>
          <w:szCs w:val="20"/>
          <w:lang w:val="x-none" w:eastAsia="x-none"/>
        </w:rPr>
      </w:pPr>
      <w:r w:rsidRPr="00CF6E5B">
        <w:rPr>
          <w:rFonts w:ascii="Times New Roman" w:eastAsia="Times New Roman" w:hAnsi="Times New Roman" w:cs="Times New Roman"/>
          <w:color w:val="000000" w:themeColor="text1"/>
          <w:sz w:val="20"/>
          <w:szCs w:val="20"/>
          <w:lang w:val="x-none" w:eastAsia="x-none"/>
        </w:rPr>
        <w:t>10.2. Сторона, для которой создалась невозможность исполнения обязательств в силу вышеуказанных причин, должна без промедления письменно известить об этом другую сторону в течение 5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w:t>
      </w:r>
    </w:p>
    <w:p w14:paraId="1BF17F98" w14:textId="77777777" w:rsidR="00F603C5" w:rsidRPr="00CF6E5B" w:rsidRDefault="00F603C5" w:rsidP="00F603C5">
      <w:pPr>
        <w:keepNext/>
        <w:keepLines/>
        <w:spacing w:after="0" w:line="240" w:lineRule="atLeast"/>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10.3. Не извещение либо несвоевременное извещение другой стороны согласно п. 10.2. влечет за собой утрату права ссылаться на эти обстоятельства.</w:t>
      </w:r>
    </w:p>
    <w:p w14:paraId="46A08DF8" w14:textId="77777777" w:rsidR="00517F94" w:rsidRDefault="00517F94" w:rsidP="00F603C5">
      <w:pPr>
        <w:keepNext/>
        <w:keepLines/>
        <w:spacing w:after="0" w:line="240" w:lineRule="auto"/>
        <w:ind w:left="-720" w:right="-79"/>
        <w:jc w:val="center"/>
        <w:rPr>
          <w:rFonts w:ascii="Times New Roman" w:eastAsia="Times New Roman" w:hAnsi="Times New Roman" w:cs="Times New Roman"/>
          <w:b/>
          <w:bCs/>
          <w:color w:val="000000" w:themeColor="text1"/>
          <w:sz w:val="20"/>
          <w:szCs w:val="20"/>
          <w:lang w:eastAsia="ru-RU"/>
        </w:rPr>
      </w:pPr>
    </w:p>
    <w:p w14:paraId="3C5D6F99" w14:textId="77777777" w:rsidR="00F603C5" w:rsidRPr="00CF6E5B" w:rsidRDefault="00F603C5" w:rsidP="00F603C5">
      <w:pPr>
        <w:keepNext/>
        <w:keepLines/>
        <w:spacing w:after="0" w:line="240" w:lineRule="auto"/>
        <w:ind w:left="-720" w:right="-79"/>
        <w:jc w:val="center"/>
        <w:rPr>
          <w:rFonts w:ascii="Times New Roman" w:eastAsia="Times New Roman" w:hAnsi="Times New Roman" w:cs="Times New Roman"/>
          <w:b/>
          <w:bCs/>
          <w:color w:val="000000" w:themeColor="text1"/>
          <w:sz w:val="20"/>
          <w:szCs w:val="20"/>
          <w:lang w:eastAsia="ru-RU"/>
        </w:rPr>
      </w:pPr>
      <w:r w:rsidRPr="00CF6E5B">
        <w:rPr>
          <w:rFonts w:ascii="Times New Roman" w:eastAsia="Times New Roman" w:hAnsi="Times New Roman" w:cs="Times New Roman"/>
          <w:b/>
          <w:bCs/>
          <w:color w:val="000000" w:themeColor="text1"/>
          <w:sz w:val="20"/>
          <w:szCs w:val="20"/>
          <w:lang w:eastAsia="ru-RU"/>
        </w:rPr>
        <w:t>11. ПОРЯДОК РАСТОРЖЕНИЯ ДОГОВОРА</w:t>
      </w:r>
    </w:p>
    <w:p w14:paraId="678F0E81" w14:textId="77777777" w:rsidR="00F603C5" w:rsidRPr="00CF6E5B" w:rsidRDefault="00F603C5" w:rsidP="00F603C5">
      <w:pPr>
        <w:keepNext/>
        <w:keepLines/>
        <w:spacing w:after="0" w:line="240" w:lineRule="auto"/>
        <w:ind w:left="-720"/>
        <w:jc w:val="both"/>
        <w:rPr>
          <w:rFonts w:ascii="Times New Roman" w:eastAsia="Times New Roman" w:hAnsi="Times New Roman" w:cs="Times New Roman"/>
          <w:color w:val="000000" w:themeColor="text1"/>
          <w:sz w:val="20"/>
          <w:szCs w:val="20"/>
          <w:lang w:val="x-none" w:eastAsia="x-none"/>
        </w:rPr>
      </w:pPr>
      <w:r w:rsidRPr="00CF6E5B">
        <w:rPr>
          <w:rFonts w:ascii="Times New Roman" w:eastAsia="Times New Roman" w:hAnsi="Times New Roman" w:cs="Times New Roman"/>
          <w:color w:val="000000" w:themeColor="text1"/>
          <w:sz w:val="20"/>
          <w:szCs w:val="20"/>
          <w:lang w:val="x-none" w:eastAsia="x-none"/>
        </w:rPr>
        <w:t xml:space="preserve">11.1. Настоящий </w:t>
      </w:r>
      <w:r w:rsidRPr="00CF6E5B">
        <w:rPr>
          <w:rFonts w:ascii="Times New Roman" w:eastAsia="Times New Roman" w:hAnsi="Times New Roman" w:cs="Times New Roman"/>
          <w:color w:val="000000" w:themeColor="text1"/>
          <w:sz w:val="20"/>
          <w:szCs w:val="20"/>
          <w:lang w:eastAsia="x-none"/>
        </w:rPr>
        <w:t>Договор</w:t>
      </w:r>
      <w:r w:rsidRPr="00CF6E5B">
        <w:rPr>
          <w:rFonts w:ascii="Times New Roman" w:eastAsia="Times New Roman" w:hAnsi="Times New Roman" w:cs="Times New Roman"/>
          <w:color w:val="000000" w:themeColor="text1"/>
          <w:sz w:val="20"/>
          <w:szCs w:val="20"/>
          <w:lang w:val="x-none" w:eastAsia="x-none"/>
        </w:rPr>
        <w:t xml:space="preserve"> может быть расторгнут по соглашению сторон или решению суда по основаниям, предусмотренным гражданским законодательством.</w:t>
      </w:r>
    </w:p>
    <w:p w14:paraId="762C6777" w14:textId="77777777" w:rsidR="00F603C5" w:rsidRPr="00CF6E5B" w:rsidRDefault="00F603C5" w:rsidP="00F603C5">
      <w:pPr>
        <w:keepNext/>
        <w:keepLines/>
        <w:spacing w:after="0" w:line="240" w:lineRule="auto"/>
        <w:ind w:left="-720" w:right="-79"/>
        <w:jc w:val="center"/>
        <w:rPr>
          <w:rFonts w:ascii="Times New Roman" w:eastAsia="Times New Roman" w:hAnsi="Times New Roman" w:cs="Times New Roman"/>
          <w:bCs/>
          <w:color w:val="000000" w:themeColor="text1"/>
          <w:sz w:val="20"/>
          <w:szCs w:val="20"/>
          <w:lang w:eastAsia="ru-RU"/>
        </w:rPr>
      </w:pPr>
    </w:p>
    <w:p w14:paraId="208A430F" w14:textId="77777777" w:rsidR="00F603C5" w:rsidRPr="00CF6E5B" w:rsidRDefault="00F603C5" w:rsidP="00F603C5">
      <w:pPr>
        <w:keepNext/>
        <w:keepLines/>
        <w:spacing w:after="0" w:line="240" w:lineRule="auto"/>
        <w:ind w:left="-720" w:right="-79"/>
        <w:jc w:val="center"/>
        <w:rPr>
          <w:rFonts w:ascii="Times New Roman" w:eastAsia="Times New Roman" w:hAnsi="Times New Roman" w:cs="Times New Roman"/>
          <w:b/>
          <w:bCs/>
          <w:color w:val="000000" w:themeColor="text1"/>
          <w:sz w:val="20"/>
          <w:szCs w:val="20"/>
          <w:lang w:eastAsia="ru-RU"/>
        </w:rPr>
      </w:pPr>
      <w:r w:rsidRPr="00CF6E5B">
        <w:rPr>
          <w:rFonts w:ascii="Times New Roman" w:eastAsia="Times New Roman" w:hAnsi="Times New Roman" w:cs="Times New Roman"/>
          <w:b/>
          <w:bCs/>
          <w:color w:val="000000" w:themeColor="text1"/>
          <w:sz w:val="20"/>
          <w:szCs w:val="20"/>
          <w:lang w:eastAsia="ru-RU"/>
        </w:rPr>
        <w:t>12. ПРОЧИЕ УСЛОВИЯ</w:t>
      </w:r>
    </w:p>
    <w:p w14:paraId="733B4F9E" w14:textId="77777777" w:rsidR="00F603C5" w:rsidRPr="00CF6E5B" w:rsidRDefault="00F603C5" w:rsidP="00F603C5">
      <w:pPr>
        <w:keepNext/>
        <w:keepLines/>
        <w:tabs>
          <w:tab w:val="left" w:pos="851"/>
        </w:tabs>
        <w:spacing w:after="0" w:line="240" w:lineRule="atLeast"/>
        <w:ind w:left="-720" w:right="-81"/>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12.1. К отношениям сторон, неурегулированным настоящим Договором, применяются нормы действующего гражданского законодательства.</w:t>
      </w:r>
    </w:p>
    <w:p w14:paraId="456A50F1" w14:textId="77777777" w:rsidR="00F603C5" w:rsidRPr="00CF6E5B" w:rsidRDefault="00F603C5" w:rsidP="00F603C5">
      <w:pPr>
        <w:keepNext/>
        <w:keepLines/>
        <w:tabs>
          <w:tab w:val="left" w:pos="851"/>
        </w:tabs>
        <w:spacing w:after="0" w:line="240" w:lineRule="atLeast"/>
        <w:ind w:left="-720" w:right="-81"/>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 xml:space="preserve">12.2. Все изменения, дополнения и приложения к настоящему Договору должны быть совершены в письменной форме, подписаны надлежащим образом уполномоченными представителями Сторон и не противоречить законодательству. Все изменения, приложения и дополнения, составленные в надлежащей форме и в соответствии с условиями настоящего Договора, являются его неотъемлемой частью. </w:t>
      </w:r>
    </w:p>
    <w:p w14:paraId="1AB000CC" w14:textId="77777777" w:rsidR="00F603C5" w:rsidRPr="00CF6E5B" w:rsidRDefault="00F603C5" w:rsidP="00F603C5">
      <w:pPr>
        <w:keepNext/>
        <w:keepLines/>
        <w:spacing w:after="0" w:line="240" w:lineRule="auto"/>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 xml:space="preserve">12.3. Все споры по настоящему Договору решаются путем переговоров, при </w:t>
      </w:r>
      <w:proofErr w:type="gramStart"/>
      <w:r w:rsidRPr="00CF6E5B">
        <w:rPr>
          <w:rFonts w:ascii="Times New Roman" w:eastAsia="Times New Roman" w:hAnsi="Times New Roman" w:cs="Times New Roman"/>
          <w:color w:val="000000" w:themeColor="text1"/>
          <w:sz w:val="20"/>
          <w:szCs w:val="20"/>
          <w:lang w:eastAsia="ru-RU"/>
        </w:rPr>
        <w:t>не достижении</w:t>
      </w:r>
      <w:proofErr w:type="gramEnd"/>
      <w:r w:rsidRPr="00CF6E5B">
        <w:rPr>
          <w:rFonts w:ascii="Times New Roman" w:eastAsia="Times New Roman" w:hAnsi="Times New Roman" w:cs="Times New Roman"/>
          <w:color w:val="000000" w:themeColor="text1"/>
          <w:sz w:val="20"/>
          <w:szCs w:val="20"/>
          <w:lang w:eastAsia="ru-RU"/>
        </w:rPr>
        <w:t xml:space="preserve"> согласия споры решаются в Арбитражном Суде Новосибирской области с соблюдением претензионного порядка. Срок ответа на претензию – 15 календарных дней с момента ее получения заказным письмом.</w:t>
      </w:r>
    </w:p>
    <w:p w14:paraId="6D1B6461" w14:textId="77777777" w:rsidR="00F603C5" w:rsidRPr="00CF6E5B" w:rsidRDefault="00F603C5" w:rsidP="00F603C5">
      <w:pPr>
        <w:keepNext/>
        <w:keepLines/>
        <w:tabs>
          <w:tab w:val="left" w:pos="851"/>
        </w:tabs>
        <w:spacing w:after="0" w:line="240" w:lineRule="atLeast"/>
        <w:ind w:left="-720" w:right="-81"/>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 xml:space="preserve">12.4. Договор составлен в двух экземплярах, имеющих одинаковую юридическую силу. </w:t>
      </w:r>
    </w:p>
    <w:p w14:paraId="4EE6C803" w14:textId="278FA0B4" w:rsidR="00F603C5" w:rsidRPr="00CF6E5B" w:rsidRDefault="00F603C5" w:rsidP="00F603C5">
      <w:pPr>
        <w:keepNext/>
        <w:keepLines/>
        <w:spacing w:after="0" w:line="240" w:lineRule="auto"/>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 xml:space="preserve">12.5. Настоящий Договор вступает в силу, со дня его подписания и действует до 31 декабря </w:t>
      </w:r>
      <w:r w:rsidR="0077554A" w:rsidRPr="00CF6E5B">
        <w:rPr>
          <w:rFonts w:ascii="Times New Roman" w:eastAsia="Times New Roman" w:hAnsi="Times New Roman" w:cs="Times New Roman"/>
          <w:color w:val="000000" w:themeColor="text1"/>
          <w:sz w:val="20"/>
          <w:szCs w:val="20"/>
          <w:lang w:eastAsia="ru-RU"/>
        </w:rPr>
        <w:t xml:space="preserve">2018 </w:t>
      </w:r>
      <w:r w:rsidRPr="00CF6E5B">
        <w:rPr>
          <w:rFonts w:ascii="Times New Roman" w:eastAsia="Times New Roman" w:hAnsi="Times New Roman" w:cs="Times New Roman"/>
          <w:color w:val="000000" w:themeColor="text1"/>
          <w:sz w:val="20"/>
          <w:szCs w:val="20"/>
          <w:lang w:eastAsia="ru-RU"/>
        </w:rPr>
        <w:t>года, а в части исполнения обязательств – до полного исполнения сторонами своих обязательств.</w:t>
      </w:r>
    </w:p>
    <w:p w14:paraId="0693EECA" w14:textId="77777777" w:rsidR="00F603C5" w:rsidRPr="00CF6E5B" w:rsidRDefault="00F603C5" w:rsidP="00F603C5">
      <w:pPr>
        <w:keepNext/>
        <w:keepLines/>
        <w:spacing w:after="0" w:line="240" w:lineRule="auto"/>
        <w:ind w:left="-720"/>
        <w:jc w:val="both"/>
        <w:rPr>
          <w:rFonts w:ascii="Times New Roman" w:eastAsia="Times New Roman" w:hAnsi="Times New Roman" w:cs="Times New Roman"/>
          <w:color w:val="000000" w:themeColor="text1"/>
          <w:sz w:val="20"/>
          <w:szCs w:val="20"/>
          <w:lang w:eastAsia="ru-RU"/>
        </w:rPr>
      </w:pPr>
    </w:p>
    <w:p w14:paraId="743C6ABC" w14:textId="77777777" w:rsidR="00F603C5" w:rsidRPr="00CF6E5B" w:rsidRDefault="00F603C5" w:rsidP="00F603C5">
      <w:pPr>
        <w:keepNext/>
        <w:keepLines/>
        <w:spacing w:after="0" w:line="240" w:lineRule="auto"/>
        <w:ind w:left="-720" w:right="-79"/>
        <w:jc w:val="center"/>
        <w:rPr>
          <w:rFonts w:ascii="Times New Roman" w:eastAsia="Times New Roman" w:hAnsi="Times New Roman" w:cs="Times New Roman"/>
          <w:b/>
          <w:color w:val="000000" w:themeColor="text1"/>
          <w:sz w:val="20"/>
          <w:szCs w:val="20"/>
          <w:lang w:eastAsia="ru-RU"/>
        </w:rPr>
      </w:pPr>
      <w:r w:rsidRPr="00CF6E5B">
        <w:rPr>
          <w:rFonts w:ascii="Times New Roman" w:eastAsia="Times New Roman" w:hAnsi="Times New Roman" w:cs="Times New Roman"/>
          <w:b/>
          <w:bCs/>
          <w:color w:val="000000" w:themeColor="text1"/>
          <w:sz w:val="20"/>
          <w:szCs w:val="20"/>
          <w:lang w:eastAsia="ru-RU"/>
        </w:rPr>
        <w:t xml:space="preserve">13. </w:t>
      </w:r>
      <w:r w:rsidRPr="00CF6E5B">
        <w:rPr>
          <w:rFonts w:ascii="Times New Roman" w:eastAsia="Times New Roman" w:hAnsi="Times New Roman" w:cs="Times New Roman"/>
          <w:b/>
          <w:color w:val="000000" w:themeColor="text1"/>
          <w:sz w:val="20"/>
          <w:szCs w:val="20"/>
          <w:lang w:eastAsia="ru-RU"/>
        </w:rPr>
        <w:t>ПРИЛОЖЕНИЯ К ДОГОВОРУ</w:t>
      </w:r>
    </w:p>
    <w:p w14:paraId="4CD7A6B5" w14:textId="77777777" w:rsidR="00F603C5" w:rsidRPr="00CF6E5B" w:rsidRDefault="00F603C5" w:rsidP="00F603C5">
      <w:pPr>
        <w:keepNext/>
        <w:keepLines/>
        <w:spacing w:after="0" w:line="240" w:lineRule="auto"/>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13.1. Приложениями к настоящему Договору являются следующие документы:</w:t>
      </w:r>
    </w:p>
    <w:p w14:paraId="082343B3" w14:textId="2FA5DCA2" w:rsidR="00F603C5" w:rsidRPr="00CF6E5B" w:rsidRDefault="00F603C5" w:rsidP="00F603C5">
      <w:pPr>
        <w:keepNext/>
        <w:keepLines/>
        <w:spacing w:after="0" w:line="240" w:lineRule="auto"/>
        <w:ind w:left="-720"/>
        <w:jc w:val="both"/>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 xml:space="preserve">Приложение № </w:t>
      </w:r>
      <w:r w:rsidR="00064EFC" w:rsidRPr="00CF6E5B">
        <w:rPr>
          <w:rFonts w:ascii="Times New Roman" w:eastAsia="Times New Roman" w:hAnsi="Times New Roman" w:cs="Times New Roman"/>
          <w:color w:val="000000" w:themeColor="text1"/>
          <w:sz w:val="20"/>
          <w:szCs w:val="20"/>
          <w:lang w:eastAsia="ru-RU"/>
        </w:rPr>
        <w:t>2</w:t>
      </w:r>
      <w:r w:rsidRPr="00CF6E5B">
        <w:rPr>
          <w:rFonts w:ascii="Times New Roman" w:eastAsia="Times New Roman" w:hAnsi="Times New Roman" w:cs="Times New Roman"/>
          <w:color w:val="000000" w:themeColor="text1"/>
          <w:sz w:val="20"/>
          <w:szCs w:val="20"/>
          <w:lang w:eastAsia="ru-RU"/>
        </w:rPr>
        <w:t xml:space="preserve"> – Техническое задание.</w:t>
      </w:r>
    </w:p>
    <w:p w14:paraId="417D78E7" w14:textId="77777777" w:rsidR="00F603C5" w:rsidRPr="00CF6E5B" w:rsidRDefault="00F603C5" w:rsidP="00F603C5">
      <w:pPr>
        <w:keepNext/>
        <w:keepLines/>
        <w:spacing w:after="0" w:line="240" w:lineRule="auto"/>
        <w:ind w:left="-720" w:right="-79"/>
        <w:jc w:val="center"/>
        <w:rPr>
          <w:rFonts w:ascii="Times New Roman" w:eastAsia="Times New Roman" w:hAnsi="Times New Roman" w:cs="Times New Roman"/>
          <w:b/>
          <w:bCs/>
          <w:color w:val="000000" w:themeColor="text1"/>
          <w:sz w:val="20"/>
          <w:szCs w:val="20"/>
          <w:lang w:eastAsia="ru-RU"/>
        </w:rPr>
      </w:pPr>
      <w:r w:rsidRPr="00CF6E5B">
        <w:rPr>
          <w:rFonts w:ascii="Times New Roman" w:eastAsia="Times New Roman" w:hAnsi="Times New Roman" w:cs="Times New Roman"/>
          <w:b/>
          <w:bCs/>
          <w:color w:val="000000" w:themeColor="text1"/>
          <w:sz w:val="20"/>
          <w:szCs w:val="20"/>
          <w:lang w:eastAsia="ru-RU"/>
        </w:rPr>
        <w:t>14. ЮРИДИЧЕСКИЕ АДРЕСА И РЕКВИЗИТЫ СТОРОН</w:t>
      </w:r>
    </w:p>
    <w:p w14:paraId="1D442A9B" w14:textId="77777777" w:rsidR="00F603C5" w:rsidRPr="00CF6E5B" w:rsidRDefault="00F603C5" w:rsidP="00F603C5">
      <w:pPr>
        <w:keepNext/>
        <w:keepLines/>
        <w:autoSpaceDE w:val="0"/>
        <w:autoSpaceDN w:val="0"/>
        <w:spacing w:after="0" w:line="240" w:lineRule="auto"/>
        <w:ind w:left="-720"/>
        <w:jc w:val="center"/>
        <w:rPr>
          <w:rFonts w:ascii="Times New Roman" w:eastAsia="Times New Roman" w:hAnsi="Times New Roman" w:cs="Times New Roman"/>
          <w:bCs/>
          <w:color w:val="000000" w:themeColor="text1"/>
          <w:sz w:val="20"/>
          <w:szCs w:val="20"/>
          <w:lang w:eastAsia="ru-RU"/>
        </w:rPr>
      </w:pPr>
    </w:p>
    <w:tbl>
      <w:tblPr>
        <w:tblW w:w="10123" w:type="dxa"/>
        <w:jc w:val="center"/>
        <w:tblInd w:w="-367" w:type="dxa"/>
        <w:tblLayout w:type="fixed"/>
        <w:tblLook w:val="0000" w:firstRow="0" w:lastRow="0" w:firstColumn="0" w:lastColumn="0" w:noHBand="0" w:noVBand="0"/>
      </w:tblPr>
      <w:tblGrid>
        <w:gridCol w:w="5040"/>
        <w:gridCol w:w="5083"/>
      </w:tblGrid>
      <w:tr w:rsidR="005A50AB" w:rsidRPr="00CF6E5B" w14:paraId="7CE8FA34" w14:textId="77777777" w:rsidTr="00517F94">
        <w:trPr>
          <w:jc w:val="center"/>
        </w:trPr>
        <w:tc>
          <w:tcPr>
            <w:tcW w:w="5040" w:type="dxa"/>
          </w:tcPr>
          <w:p w14:paraId="0C2092B4" w14:textId="77777777" w:rsidR="00CF6E5B" w:rsidRDefault="00CF6E5B" w:rsidP="00F603C5">
            <w:pPr>
              <w:keepNext/>
              <w:keepLines/>
              <w:spacing w:after="0" w:line="240" w:lineRule="auto"/>
              <w:rPr>
                <w:rFonts w:ascii="Times New Roman" w:eastAsia="Times New Roman" w:hAnsi="Times New Roman" w:cs="Times New Roman"/>
                <w:bCs/>
                <w:color w:val="000000" w:themeColor="text1"/>
                <w:sz w:val="20"/>
                <w:szCs w:val="20"/>
                <w:lang w:eastAsia="ru-RU"/>
              </w:rPr>
            </w:pPr>
          </w:p>
          <w:p w14:paraId="5B234596" w14:textId="77777777" w:rsidR="00F603C5" w:rsidRPr="00CF6E5B" w:rsidRDefault="00F603C5" w:rsidP="00F603C5">
            <w:pPr>
              <w:keepNext/>
              <w:keepLines/>
              <w:spacing w:after="0" w:line="240" w:lineRule="auto"/>
              <w:rPr>
                <w:rFonts w:ascii="Times New Roman" w:eastAsia="Times New Roman" w:hAnsi="Times New Roman" w:cs="Times New Roman"/>
                <w:bCs/>
                <w:color w:val="000000" w:themeColor="text1"/>
                <w:sz w:val="20"/>
                <w:szCs w:val="20"/>
                <w:lang w:eastAsia="ru-RU"/>
              </w:rPr>
            </w:pPr>
            <w:r w:rsidRPr="00CF6E5B">
              <w:rPr>
                <w:rFonts w:ascii="Times New Roman" w:eastAsia="Times New Roman" w:hAnsi="Times New Roman" w:cs="Times New Roman"/>
                <w:bCs/>
                <w:color w:val="000000" w:themeColor="text1"/>
                <w:sz w:val="20"/>
                <w:szCs w:val="20"/>
                <w:lang w:eastAsia="ru-RU"/>
              </w:rPr>
              <w:t>ЗАКАЗЧИК</w:t>
            </w:r>
          </w:p>
          <w:p w14:paraId="73317E0E" w14:textId="77777777" w:rsidR="00F603C5" w:rsidRPr="00CF6E5B" w:rsidRDefault="00F603C5" w:rsidP="00F603C5">
            <w:pPr>
              <w:keepNext/>
              <w:keepLines/>
              <w:spacing w:after="0" w:line="240" w:lineRule="auto"/>
              <w:ind w:left="-720"/>
              <w:rPr>
                <w:rFonts w:ascii="Times New Roman" w:eastAsia="Times New Roman" w:hAnsi="Times New Roman" w:cs="Times New Roman"/>
                <w:bCs/>
                <w:color w:val="000000" w:themeColor="text1"/>
                <w:sz w:val="20"/>
                <w:szCs w:val="20"/>
                <w:lang w:eastAsia="ru-RU"/>
              </w:rPr>
            </w:pPr>
          </w:p>
          <w:p w14:paraId="4CBDD4DF" w14:textId="77777777" w:rsidR="00F603C5" w:rsidRPr="00CF6E5B" w:rsidRDefault="00F603C5" w:rsidP="00F603C5">
            <w:pPr>
              <w:keepNext/>
              <w:keepLines/>
              <w:spacing w:after="0" w:line="240" w:lineRule="auto"/>
              <w:rPr>
                <w:rFonts w:ascii="Times New Roman" w:eastAsia="Times New Roman" w:hAnsi="Times New Roman" w:cs="Times New Roman"/>
                <w:bCs/>
                <w:color w:val="000000" w:themeColor="text1"/>
                <w:sz w:val="20"/>
                <w:szCs w:val="20"/>
                <w:lang w:eastAsia="ru-RU"/>
              </w:rPr>
            </w:pPr>
            <w:r w:rsidRPr="00CF6E5B">
              <w:rPr>
                <w:rFonts w:ascii="Times New Roman" w:eastAsia="Times New Roman" w:hAnsi="Times New Roman" w:cs="Times New Roman"/>
                <w:bCs/>
                <w:color w:val="000000" w:themeColor="text1"/>
                <w:sz w:val="20"/>
                <w:szCs w:val="20"/>
                <w:lang w:eastAsia="ru-RU"/>
              </w:rPr>
              <w:t>ИХБФМ СО РАН</w:t>
            </w:r>
          </w:p>
          <w:p w14:paraId="299C5D88" w14:textId="77777777" w:rsidR="00F603C5" w:rsidRPr="00CF6E5B" w:rsidRDefault="00F603C5" w:rsidP="00F603C5">
            <w:pPr>
              <w:keepNext/>
              <w:keepLines/>
              <w:spacing w:after="0" w:line="240" w:lineRule="auto"/>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 xml:space="preserve">630090, г. Новосибирск, пр. Академика Лаврентьева, 8; тел/факс 363-51-14, Управление Федерального казначейства по Новосибирской области (ИХБФМ СО РАН </w:t>
            </w:r>
            <w:proofErr w:type="gramStart"/>
            <w:r w:rsidRPr="00CF6E5B">
              <w:rPr>
                <w:rFonts w:ascii="Times New Roman" w:eastAsia="Times New Roman" w:hAnsi="Times New Roman" w:cs="Times New Roman"/>
                <w:color w:val="000000" w:themeColor="text1"/>
                <w:sz w:val="20"/>
                <w:szCs w:val="20"/>
                <w:lang w:eastAsia="ru-RU"/>
              </w:rPr>
              <w:t>л</w:t>
            </w:r>
            <w:proofErr w:type="gramEnd"/>
            <w:r w:rsidRPr="00CF6E5B">
              <w:rPr>
                <w:rFonts w:ascii="Times New Roman" w:eastAsia="Times New Roman" w:hAnsi="Times New Roman" w:cs="Times New Roman"/>
                <w:color w:val="000000" w:themeColor="text1"/>
                <w:sz w:val="20"/>
                <w:szCs w:val="20"/>
                <w:lang w:eastAsia="ru-RU"/>
              </w:rPr>
              <w:t xml:space="preserve">/с 20516Ц25590) </w:t>
            </w:r>
          </w:p>
          <w:p w14:paraId="6EBD012C" w14:textId="77777777" w:rsidR="00F603C5" w:rsidRPr="00CF6E5B" w:rsidRDefault="00F603C5" w:rsidP="00F603C5">
            <w:pPr>
              <w:keepNext/>
              <w:keepLines/>
              <w:spacing w:after="0" w:line="240" w:lineRule="auto"/>
              <w:rPr>
                <w:rFonts w:ascii="Times New Roman" w:eastAsia="Times New Roman" w:hAnsi="Times New Roman" w:cs="Times New Roman"/>
                <w:color w:val="000000" w:themeColor="text1"/>
                <w:sz w:val="20"/>
                <w:szCs w:val="20"/>
                <w:lang w:eastAsia="ru-RU"/>
              </w:rPr>
            </w:pPr>
            <w:proofErr w:type="gramStart"/>
            <w:r w:rsidRPr="00CF6E5B">
              <w:rPr>
                <w:rFonts w:ascii="Times New Roman" w:eastAsia="Times New Roman" w:hAnsi="Times New Roman" w:cs="Times New Roman"/>
                <w:color w:val="000000" w:themeColor="text1"/>
                <w:sz w:val="20"/>
                <w:szCs w:val="20"/>
                <w:lang w:eastAsia="ru-RU"/>
              </w:rPr>
              <w:t>Р</w:t>
            </w:r>
            <w:proofErr w:type="gramEnd"/>
            <w:r w:rsidRPr="00CF6E5B">
              <w:rPr>
                <w:rFonts w:ascii="Times New Roman" w:eastAsia="Times New Roman" w:hAnsi="Times New Roman" w:cs="Times New Roman"/>
                <w:color w:val="000000" w:themeColor="text1"/>
                <w:sz w:val="20"/>
                <w:szCs w:val="20"/>
                <w:lang w:eastAsia="ru-RU"/>
              </w:rPr>
              <w:t>/с 40501810700042000002 в Сибирском ГУ Банка России г. Новосибирск,</w:t>
            </w:r>
          </w:p>
          <w:p w14:paraId="63E2DBDC" w14:textId="77777777" w:rsidR="00F603C5" w:rsidRPr="00CF6E5B" w:rsidRDefault="00F603C5" w:rsidP="00F603C5">
            <w:pPr>
              <w:keepNext/>
              <w:keepLines/>
              <w:spacing w:after="0" w:line="240" w:lineRule="auto"/>
              <w:rPr>
                <w:rFonts w:ascii="Times New Roman" w:eastAsia="Times New Roman" w:hAnsi="Times New Roman" w:cs="Times New Roman"/>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БИК 045004001</w:t>
            </w:r>
          </w:p>
          <w:p w14:paraId="11196FE6" w14:textId="77777777" w:rsidR="00F603C5" w:rsidRPr="00CF6E5B" w:rsidRDefault="00F603C5" w:rsidP="00F603C5">
            <w:pPr>
              <w:keepNext/>
              <w:keepLines/>
              <w:spacing w:after="0" w:line="240" w:lineRule="auto"/>
              <w:rPr>
                <w:rFonts w:ascii="Times New Roman" w:eastAsia="Times New Roman" w:hAnsi="Times New Roman" w:cs="Times New Roman"/>
                <w:iCs/>
                <w:color w:val="000000" w:themeColor="text1"/>
                <w:sz w:val="20"/>
                <w:szCs w:val="20"/>
                <w:lang w:eastAsia="ru-RU"/>
              </w:rPr>
            </w:pPr>
            <w:r w:rsidRPr="00CF6E5B">
              <w:rPr>
                <w:rFonts w:ascii="Times New Roman" w:eastAsia="Times New Roman" w:hAnsi="Times New Roman" w:cs="Times New Roman"/>
                <w:color w:val="000000" w:themeColor="text1"/>
                <w:sz w:val="20"/>
                <w:szCs w:val="20"/>
                <w:lang w:eastAsia="ru-RU"/>
              </w:rPr>
              <w:t>ИНН/КПП 5408100233/540801001</w:t>
            </w:r>
          </w:p>
        </w:tc>
        <w:tc>
          <w:tcPr>
            <w:tcW w:w="5083" w:type="dxa"/>
          </w:tcPr>
          <w:p w14:paraId="17E69064" w14:textId="77777777" w:rsidR="00F603C5" w:rsidRPr="00CF6E5B" w:rsidRDefault="00F603C5" w:rsidP="00D60E4B">
            <w:pPr>
              <w:keepNext/>
              <w:keepLines/>
              <w:spacing w:before="200" w:after="0" w:line="240" w:lineRule="auto"/>
              <w:outlineLvl w:val="1"/>
              <w:rPr>
                <w:rFonts w:ascii="Times New Roman" w:eastAsiaTheme="majorEastAsia" w:hAnsi="Times New Roman" w:cs="Times New Roman"/>
                <w:bCs/>
                <w:iCs/>
                <w:color w:val="000000" w:themeColor="text1"/>
                <w:sz w:val="20"/>
                <w:szCs w:val="20"/>
                <w:lang w:eastAsia="ru-RU"/>
              </w:rPr>
            </w:pPr>
            <w:r w:rsidRPr="00CF6E5B">
              <w:rPr>
                <w:rFonts w:ascii="Times New Roman" w:eastAsiaTheme="majorEastAsia" w:hAnsi="Times New Roman" w:cs="Times New Roman"/>
                <w:bCs/>
                <w:iCs/>
                <w:color w:val="000000" w:themeColor="text1"/>
                <w:sz w:val="20"/>
                <w:szCs w:val="20"/>
                <w:lang w:eastAsia="ru-RU"/>
              </w:rPr>
              <w:t>ПОДРЯДЧИК</w:t>
            </w:r>
          </w:p>
          <w:p w14:paraId="0741A87A" w14:textId="77777777" w:rsidR="00F603C5" w:rsidRPr="00CF6E5B" w:rsidRDefault="00F603C5">
            <w:pPr>
              <w:keepNext/>
              <w:keepLines/>
              <w:spacing w:after="0" w:line="240" w:lineRule="auto"/>
              <w:rPr>
                <w:rFonts w:ascii="Times New Roman" w:eastAsia="Times New Roman" w:hAnsi="Times New Roman" w:cs="Times New Roman"/>
                <w:color w:val="000000" w:themeColor="text1"/>
                <w:sz w:val="20"/>
                <w:szCs w:val="20"/>
                <w:lang w:eastAsia="ru-RU"/>
              </w:rPr>
            </w:pPr>
          </w:p>
        </w:tc>
      </w:tr>
      <w:tr w:rsidR="005A50AB" w:rsidRPr="00517F94" w14:paraId="53FD753F" w14:textId="77777777" w:rsidTr="00517F94">
        <w:trPr>
          <w:jc w:val="center"/>
        </w:trPr>
        <w:tc>
          <w:tcPr>
            <w:tcW w:w="10123" w:type="dxa"/>
            <w:gridSpan w:val="2"/>
          </w:tcPr>
          <w:p w14:paraId="5CB3545F" w14:textId="77777777" w:rsidR="00F603C5" w:rsidRPr="00517F94" w:rsidRDefault="00F603C5" w:rsidP="00F603C5">
            <w:pPr>
              <w:keepNext/>
              <w:keepLines/>
              <w:spacing w:after="0" w:line="240" w:lineRule="auto"/>
              <w:ind w:left="-720"/>
              <w:jc w:val="center"/>
              <w:outlineLvl w:val="2"/>
              <w:rPr>
                <w:rFonts w:ascii="Times New Roman" w:eastAsia="Times New Roman" w:hAnsi="Times New Roman" w:cs="Times New Roman"/>
                <w:bCs/>
                <w:color w:val="000000" w:themeColor="text1"/>
                <w:sz w:val="18"/>
                <w:szCs w:val="18"/>
                <w:lang w:eastAsia="ru-RU"/>
              </w:rPr>
            </w:pPr>
            <w:r w:rsidRPr="00517F94">
              <w:rPr>
                <w:rFonts w:ascii="Times New Roman" w:eastAsia="Times New Roman" w:hAnsi="Times New Roman" w:cs="Times New Roman"/>
                <w:bCs/>
                <w:color w:val="000000" w:themeColor="text1"/>
                <w:sz w:val="18"/>
                <w:szCs w:val="18"/>
                <w:lang w:eastAsia="ru-RU"/>
              </w:rPr>
              <w:t>ПОДПИСИ И ПЕЧАТИ СТОРОН</w:t>
            </w:r>
          </w:p>
          <w:p w14:paraId="66B8A0CB" w14:textId="77777777" w:rsidR="00F603C5" w:rsidRPr="00517F94" w:rsidRDefault="00F603C5" w:rsidP="00F603C5">
            <w:pPr>
              <w:keepNext/>
              <w:keepLines/>
              <w:spacing w:before="200" w:after="0" w:line="240" w:lineRule="auto"/>
              <w:outlineLvl w:val="1"/>
              <w:rPr>
                <w:rFonts w:ascii="Times New Roman" w:eastAsiaTheme="majorEastAsia" w:hAnsi="Times New Roman" w:cs="Times New Roman"/>
                <w:bCs/>
                <w:iCs/>
                <w:color w:val="000000" w:themeColor="text1"/>
                <w:sz w:val="18"/>
                <w:szCs w:val="18"/>
                <w:lang w:eastAsia="ru-RU"/>
              </w:rPr>
            </w:pPr>
          </w:p>
        </w:tc>
      </w:tr>
      <w:tr w:rsidR="00F603C5" w:rsidRPr="00517F94" w14:paraId="5FBF75F2" w14:textId="77777777" w:rsidTr="00517F94">
        <w:trPr>
          <w:trHeight w:val="1164"/>
          <w:jc w:val="center"/>
        </w:trPr>
        <w:tc>
          <w:tcPr>
            <w:tcW w:w="5040" w:type="dxa"/>
          </w:tcPr>
          <w:p w14:paraId="3D87C223" w14:textId="77777777" w:rsidR="00F603C5" w:rsidRPr="00517F94" w:rsidRDefault="00F603C5" w:rsidP="00F603C5">
            <w:pPr>
              <w:keepNext/>
              <w:keepLines/>
              <w:widowControl w:val="0"/>
              <w:autoSpaceDE w:val="0"/>
              <w:autoSpaceDN w:val="0"/>
              <w:adjustRightInd w:val="0"/>
              <w:spacing w:after="0" w:line="240" w:lineRule="auto"/>
              <w:rPr>
                <w:rFonts w:ascii="Times New Roman" w:eastAsia="Times New Roman" w:hAnsi="Times New Roman" w:cs="Times New Roman"/>
                <w:bCs/>
                <w:color w:val="000000" w:themeColor="text1"/>
                <w:sz w:val="18"/>
                <w:szCs w:val="18"/>
                <w:lang w:eastAsia="ru-RU"/>
              </w:rPr>
            </w:pPr>
            <w:r w:rsidRPr="00517F94">
              <w:rPr>
                <w:rFonts w:ascii="Times New Roman" w:eastAsia="Times New Roman" w:hAnsi="Times New Roman" w:cs="Times New Roman"/>
                <w:bCs/>
                <w:color w:val="000000" w:themeColor="text1"/>
                <w:sz w:val="18"/>
                <w:szCs w:val="18"/>
                <w:lang w:eastAsia="ru-RU"/>
              </w:rPr>
              <w:t>ИХБФМ СО РАН</w:t>
            </w:r>
          </w:p>
          <w:p w14:paraId="1C2F80CC" w14:textId="77777777" w:rsidR="00F603C5" w:rsidRPr="00517F94" w:rsidRDefault="00F603C5" w:rsidP="00F603C5">
            <w:pPr>
              <w:keepNext/>
              <w:keepLines/>
              <w:spacing w:after="0" w:line="240" w:lineRule="auto"/>
              <w:jc w:val="both"/>
              <w:rPr>
                <w:rFonts w:ascii="Times New Roman" w:eastAsia="Times New Roman" w:hAnsi="Times New Roman" w:cs="Times New Roman"/>
                <w:bCs/>
                <w:color w:val="000000" w:themeColor="text1"/>
                <w:sz w:val="18"/>
                <w:szCs w:val="18"/>
                <w:lang w:eastAsia="ru-RU"/>
              </w:rPr>
            </w:pPr>
            <w:r w:rsidRPr="00517F94">
              <w:rPr>
                <w:rFonts w:ascii="Times New Roman" w:eastAsia="Times New Roman" w:hAnsi="Times New Roman" w:cs="Times New Roman"/>
                <w:bCs/>
                <w:color w:val="000000" w:themeColor="text1"/>
                <w:sz w:val="18"/>
                <w:szCs w:val="18"/>
                <w:lang w:eastAsia="ru-RU"/>
              </w:rPr>
              <w:t xml:space="preserve">Директор </w:t>
            </w:r>
          </w:p>
          <w:p w14:paraId="656CE1E8" w14:textId="77777777" w:rsidR="00F603C5" w:rsidRPr="00517F94" w:rsidRDefault="00F603C5" w:rsidP="00F603C5">
            <w:pPr>
              <w:keepNext/>
              <w:keepLines/>
              <w:spacing w:after="0" w:line="240" w:lineRule="auto"/>
              <w:jc w:val="both"/>
              <w:rPr>
                <w:rFonts w:ascii="Times New Roman" w:eastAsia="Times New Roman" w:hAnsi="Times New Roman" w:cs="Times New Roman"/>
                <w:bCs/>
                <w:color w:val="000000" w:themeColor="text1"/>
                <w:sz w:val="18"/>
                <w:szCs w:val="18"/>
                <w:lang w:eastAsia="ru-RU"/>
              </w:rPr>
            </w:pPr>
          </w:p>
          <w:p w14:paraId="1D236C48" w14:textId="77777777" w:rsidR="00F603C5" w:rsidRPr="00517F94" w:rsidRDefault="00F603C5" w:rsidP="00F603C5">
            <w:pPr>
              <w:keepNext/>
              <w:keepLines/>
              <w:spacing w:after="0" w:line="240" w:lineRule="auto"/>
              <w:jc w:val="both"/>
              <w:rPr>
                <w:rFonts w:ascii="Times New Roman" w:eastAsia="Times New Roman" w:hAnsi="Times New Roman" w:cs="Times New Roman"/>
                <w:bCs/>
                <w:color w:val="000000" w:themeColor="text1"/>
                <w:sz w:val="18"/>
                <w:szCs w:val="18"/>
                <w:lang w:eastAsia="ru-RU"/>
              </w:rPr>
            </w:pPr>
            <w:r w:rsidRPr="00517F94">
              <w:rPr>
                <w:rFonts w:ascii="Times New Roman" w:eastAsia="Times New Roman" w:hAnsi="Times New Roman" w:cs="Times New Roman"/>
                <w:bCs/>
                <w:color w:val="000000" w:themeColor="text1"/>
                <w:sz w:val="18"/>
                <w:szCs w:val="18"/>
                <w:lang w:eastAsia="ru-RU"/>
              </w:rPr>
              <w:t>________________________ / Д.В. Пышный</w:t>
            </w:r>
          </w:p>
          <w:p w14:paraId="72FDC851" w14:textId="77777777" w:rsidR="00F603C5" w:rsidRPr="00517F94" w:rsidRDefault="00F603C5" w:rsidP="00F603C5">
            <w:pPr>
              <w:keepNext/>
              <w:keepLines/>
              <w:spacing w:after="0" w:line="240" w:lineRule="auto"/>
              <w:rPr>
                <w:rFonts w:ascii="Times New Roman" w:eastAsia="Times New Roman" w:hAnsi="Times New Roman" w:cs="Times New Roman"/>
                <w:bCs/>
                <w:color w:val="000000" w:themeColor="text1"/>
                <w:sz w:val="18"/>
                <w:szCs w:val="18"/>
                <w:lang w:eastAsia="ru-RU"/>
              </w:rPr>
            </w:pPr>
            <w:r w:rsidRPr="00517F94">
              <w:rPr>
                <w:rFonts w:ascii="Times New Roman" w:eastAsia="Times New Roman" w:hAnsi="Times New Roman" w:cs="Times New Roman"/>
                <w:color w:val="000000" w:themeColor="text1"/>
                <w:sz w:val="18"/>
                <w:szCs w:val="18"/>
                <w:lang w:eastAsia="ru-RU"/>
              </w:rPr>
              <w:t xml:space="preserve">                    </w:t>
            </w:r>
            <w:proofErr w:type="spellStart"/>
            <w:r w:rsidRPr="00517F94">
              <w:rPr>
                <w:rFonts w:ascii="Times New Roman" w:eastAsia="Times New Roman" w:hAnsi="Times New Roman" w:cs="Times New Roman"/>
                <w:bCs/>
                <w:color w:val="000000" w:themeColor="text1"/>
                <w:sz w:val="18"/>
                <w:szCs w:val="18"/>
                <w:lang w:eastAsia="ru-RU"/>
              </w:rPr>
              <w:t>м.п</w:t>
            </w:r>
            <w:proofErr w:type="spellEnd"/>
            <w:r w:rsidRPr="00517F94">
              <w:rPr>
                <w:rFonts w:ascii="Times New Roman" w:eastAsia="Times New Roman" w:hAnsi="Times New Roman" w:cs="Times New Roman"/>
                <w:bCs/>
                <w:color w:val="000000" w:themeColor="text1"/>
                <w:sz w:val="18"/>
                <w:szCs w:val="18"/>
                <w:lang w:eastAsia="ru-RU"/>
              </w:rPr>
              <w:t>.</w:t>
            </w:r>
            <w:r w:rsidRPr="00517F94">
              <w:rPr>
                <w:rFonts w:ascii="Times New Roman" w:eastAsia="Times New Roman" w:hAnsi="Times New Roman" w:cs="Times New Roman"/>
                <w:bCs/>
                <w:color w:val="000000" w:themeColor="text1"/>
                <w:sz w:val="18"/>
                <w:szCs w:val="18"/>
                <w:lang w:eastAsia="ru-RU"/>
              </w:rPr>
              <w:tab/>
            </w:r>
          </w:p>
        </w:tc>
        <w:tc>
          <w:tcPr>
            <w:tcW w:w="5083" w:type="dxa"/>
          </w:tcPr>
          <w:p w14:paraId="0640329A" w14:textId="77777777" w:rsidR="00A5796F" w:rsidRPr="00517F94" w:rsidRDefault="00A5796F" w:rsidP="00D60E4B">
            <w:pPr>
              <w:keepNext/>
              <w:keepLines/>
              <w:widowControl w:val="0"/>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p w14:paraId="67E1E8E1" w14:textId="77777777" w:rsidR="00A5796F" w:rsidRPr="00517F94" w:rsidRDefault="00A5796F" w:rsidP="00D60E4B">
            <w:pPr>
              <w:keepNext/>
              <w:keepLines/>
              <w:widowControl w:val="0"/>
              <w:autoSpaceDE w:val="0"/>
              <w:autoSpaceDN w:val="0"/>
              <w:adjustRightInd w:val="0"/>
              <w:spacing w:after="0" w:line="240" w:lineRule="auto"/>
              <w:rPr>
                <w:rFonts w:ascii="Times New Roman" w:eastAsia="Times New Roman" w:hAnsi="Times New Roman" w:cs="Times New Roman"/>
                <w:color w:val="000000" w:themeColor="text1"/>
                <w:sz w:val="18"/>
                <w:szCs w:val="18"/>
                <w:lang w:eastAsia="ru-RU"/>
              </w:rPr>
            </w:pPr>
          </w:p>
          <w:p w14:paraId="6D21933F" w14:textId="77777777" w:rsidR="00D60E4B" w:rsidRPr="00517F94" w:rsidRDefault="00D60E4B" w:rsidP="00D60E4B">
            <w:pPr>
              <w:keepNext/>
              <w:keepLines/>
              <w:widowControl w:val="0"/>
              <w:autoSpaceDE w:val="0"/>
              <w:autoSpaceDN w:val="0"/>
              <w:adjustRightInd w:val="0"/>
              <w:spacing w:after="0" w:line="240" w:lineRule="auto"/>
              <w:rPr>
                <w:rFonts w:ascii="Times New Roman" w:eastAsia="Times New Roman" w:hAnsi="Times New Roman" w:cs="Times New Roman"/>
                <w:bCs/>
                <w:color w:val="000000" w:themeColor="text1"/>
                <w:sz w:val="18"/>
                <w:szCs w:val="18"/>
                <w:lang w:eastAsia="ru-RU"/>
              </w:rPr>
            </w:pPr>
          </w:p>
          <w:p w14:paraId="3C1AC210" w14:textId="20A60B1D" w:rsidR="00D60E4B" w:rsidRPr="00517F94" w:rsidRDefault="00D60E4B" w:rsidP="00D60E4B">
            <w:pPr>
              <w:keepNext/>
              <w:keepLines/>
              <w:widowControl w:val="0"/>
              <w:autoSpaceDE w:val="0"/>
              <w:autoSpaceDN w:val="0"/>
              <w:adjustRightInd w:val="0"/>
              <w:spacing w:after="0" w:line="240" w:lineRule="auto"/>
              <w:rPr>
                <w:rFonts w:ascii="Times New Roman" w:eastAsia="Times New Roman" w:hAnsi="Times New Roman" w:cs="Times New Roman"/>
                <w:bCs/>
                <w:color w:val="000000" w:themeColor="text1"/>
                <w:sz w:val="18"/>
                <w:szCs w:val="18"/>
                <w:lang w:eastAsia="ru-RU"/>
              </w:rPr>
            </w:pPr>
            <w:r w:rsidRPr="00517F94">
              <w:rPr>
                <w:rFonts w:ascii="Times New Roman" w:eastAsia="Times New Roman" w:hAnsi="Times New Roman" w:cs="Times New Roman"/>
                <w:bCs/>
                <w:color w:val="000000" w:themeColor="text1"/>
                <w:sz w:val="18"/>
                <w:szCs w:val="18"/>
                <w:lang w:eastAsia="ru-RU"/>
              </w:rPr>
              <w:t xml:space="preserve">________________________ / </w:t>
            </w:r>
          </w:p>
          <w:p w14:paraId="6993A21F" w14:textId="77777777" w:rsidR="00F603C5" w:rsidRPr="00517F94" w:rsidRDefault="00F603C5" w:rsidP="00F603C5">
            <w:pPr>
              <w:keepNext/>
              <w:keepLines/>
              <w:spacing w:after="0" w:line="240" w:lineRule="auto"/>
              <w:outlineLvl w:val="1"/>
              <w:rPr>
                <w:rFonts w:ascii="Times New Roman" w:eastAsiaTheme="majorEastAsia" w:hAnsi="Times New Roman" w:cs="Times New Roman"/>
                <w:bCs/>
                <w:iCs/>
                <w:color w:val="000000" w:themeColor="text1"/>
                <w:sz w:val="18"/>
                <w:szCs w:val="18"/>
                <w:lang w:eastAsia="ru-RU"/>
              </w:rPr>
            </w:pPr>
            <w:r w:rsidRPr="00517F94">
              <w:rPr>
                <w:rFonts w:ascii="Times New Roman" w:eastAsiaTheme="majorEastAsia" w:hAnsi="Times New Roman" w:cs="Times New Roman"/>
                <w:bCs/>
                <w:color w:val="000000" w:themeColor="text1"/>
                <w:sz w:val="18"/>
                <w:szCs w:val="18"/>
                <w:lang w:eastAsia="ru-RU"/>
              </w:rPr>
              <w:t xml:space="preserve">                    </w:t>
            </w:r>
            <w:proofErr w:type="spellStart"/>
            <w:r w:rsidRPr="00517F94">
              <w:rPr>
                <w:rFonts w:ascii="Times New Roman" w:eastAsiaTheme="majorEastAsia" w:hAnsi="Times New Roman" w:cs="Times New Roman"/>
                <w:color w:val="000000" w:themeColor="text1"/>
                <w:sz w:val="18"/>
                <w:szCs w:val="18"/>
                <w:lang w:eastAsia="ru-RU"/>
              </w:rPr>
              <w:t>м.п</w:t>
            </w:r>
            <w:proofErr w:type="spellEnd"/>
            <w:r w:rsidRPr="00517F94">
              <w:rPr>
                <w:rFonts w:ascii="Times New Roman" w:eastAsiaTheme="majorEastAsia" w:hAnsi="Times New Roman" w:cs="Times New Roman"/>
                <w:color w:val="000000" w:themeColor="text1"/>
                <w:sz w:val="18"/>
                <w:szCs w:val="18"/>
                <w:lang w:eastAsia="ru-RU"/>
              </w:rPr>
              <w:t>.</w:t>
            </w:r>
            <w:r w:rsidRPr="00517F94">
              <w:rPr>
                <w:rFonts w:ascii="Times New Roman" w:eastAsiaTheme="majorEastAsia" w:hAnsi="Times New Roman" w:cs="Times New Roman"/>
                <w:color w:val="000000" w:themeColor="text1"/>
                <w:sz w:val="18"/>
                <w:szCs w:val="18"/>
                <w:lang w:eastAsia="ru-RU"/>
              </w:rPr>
              <w:tab/>
            </w:r>
          </w:p>
        </w:tc>
      </w:tr>
    </w:tbl>
    <w:p w14:paraId="4F1CBA53" w14:textId="77777777" w:rsidR="00F603C5" w:rsidRPr="00517F94" w:rsidRDefault="00F603C5" w:rsidP="00F603C5">
      <w:pPr>
        <w:keepNext/>
        <w:keepLines/>
        <w:autoSpaceDE w:val="0"/>
        <w:autoSpaceDN w:val="0"/>
        <w:spacing w:after="0" w:line="240" w:lineRule="auto"/>
        <w:ind w:left="-720"/>
        <w:jc w:val="center"/>
        <w:rPr>
          <w:rFonts w:ascii="Times New Roman" w:eastAsia="Times New Roman" w:hAnsi="Times New Roman" w:cs="Times New Roman"/>
          <w:bCs/>
          <w:color w:val="000000" w:themeColor="text1"/>
          <w:sz w:val="18"/>
          <w:szCs w:val="18"/>
          <w:lang w:eastAsia="ru-RU"/>
        </w:rPr>
      </w:pPr>
    </w:p>
    <w:p w14:paraId="1C24F432" w14:textId="77777777" w:rsidR="00F603C5" w:rsidRDefault="00F603C5" w:rsidP="00F603C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firstLine="540"/>
        <w:jc w:val="center"/>
        <w:rPr>
          <w:rFonts w:ascii="Times New Roman" w:eastAsia="Times New Roman" w:hAnsi="Times New Roman" w:cs="Times New Roman"/>
          <w:color w:val="000000" w:themeColor="text1"/>
          <w:sz w:val="20"/>
          <w:szCs w:val="20"/>
          <w:lang w:eastAsia="ru-RU"/>
        </w:rPr>
      </w:pPr>
    </w:p>
    <w:p w14:paraId="19F5177B" w14:textId="77777777" w:rsidR="00517F94" w:rsidRDefault="00517F94" w:rsidP="00F603C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firstLine="540"/>
        <w:jc w:val="center"/>
        <w:rPr>
          <w:rFonts w:ascii="Times New Roman" w:eastAsia="Times New Roman" w:hAnsi="Times New Roman" w:cs="Times New Roman"/>
          <w:color w:val="000000" w:themeColor="text1"/>
          <w:sz w:val="20"/>
          <w:szCs w:val="20"/>
          <w:lang w:eastAsia="ru-RU"/>
        </w:rPr>
      </w:pPr>
    </w:p>
    <w:p w14:paraId="6A927810" w14:textId="77777777" w:rsidR="00517F94" w:rsidRDefault="00517F94" w:rsidP="00F603C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firstLine="540"/>
        <w:jc w:val="center"/>
        <w:rPr>
          <w:rFonts w:ascii="Times New Roman" w:eastAsia="Times New Roman" w:hAnsi="Times New Roman" w:cs="Times New Roman"/>
          <w:color w:val="000000" w:themeColor="text1"/>
          <w:sz w:val="20"/>
          <w:szCs w:val="20"/>
          <w:lang w:eastAsia="ru-RU"/>
        </w:rPr>
      </w:pPr>
    </w:p>
    <w:p w14:paraId="1014E85D" w14:textId="77777777" w:rsidR="00517F94" w:rsidRPr="00CF6E5B" w:rsidRDefault="00517F94" w:rsidP="00F603C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firstLine="540"/>
        <w:jc w:val="center"/>
        <w:rPr>
          <w:rFonts w:ascii="Times New Roman" w:eastAsia="Times New Roman" w:hAnsi="Times New Roman" w:cs="Times New Roman"/>
          <w:color w:val="000000" w:themeColor="text1"/>
          <w:sz w:val="20"/>
          <w:szCs w:val="20"/>
          <w:lang w:eastAsia="ru-RU"/>
        </w:rPr>
      </w:pPr>
      <w:bookmarkStart w:id="0" w:name="_GoBack"/>
      <w:bookmarkEnd w:id="0"/>
    </w:p>
    <w:p w14:paraId="798E2176" w14:textId="77777777" w:rsidR="00D65500" w:rsidRPr="00CF6E5B" w:rsidRDefault="00D65500" w:rsidP="00D65500">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0"/>
          <w:szCs w:val="20"/>
          <w:lang w:eastAsia="ru-RU"/>
        </w:rPr>
      </w:pPr>
      <w:r w:rsidRPr="00CF6E5B">
        <w:rPr>
          <w:rFonts w:ascii="Times New Roman" w:eastAsia="Times New Roman" w:hAnsi="Times New Roman" w:cs="Times New Roman"/>
          <w:b/>
          <w:sz w:val="20"/>
          <w:szCs w:val="20"/>
          <w:lang w:eastAsia="ru-RU"/>
        </w:rPr>
        <w:t>Приложение № 1</w:t>
      </w:r>
    </w:p>
    <w:p w14:paraId="5CA694EA" w14:textId="6C98CF11" w:rsidR="00D65500" w:rsidRPr="00CF6E5B" w:rsidRDefault="00CF6E5B" w:rsidP="00D6550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0"/>
          <w:szCs w:val="20"/>
          <w:lang w:eastAsia="ru-RU"/>
        </w:rPr>
      </w:pPr>
      <w:r w:rsidRPr="00CF6E5B">
        <w:rPr>
          <w:rFonts w:ascii="Times New Roman" w:eastAsia="Times New Roman" w:hAnsi="Times New Roman" w:cs="Times New Roman"/>
          <w:b/>
          <w:sz w:val="20"/>
          <w:szCs w:val="20"/>
          <w:lang w:eastAsia="ru-RU"/>
        </w:rPr>
        <w:t>к Договору №75</w:t>
      </w:r>
      <w:r w:rsidR="00D65500" w:rsidRPr="00CF6E5B">
        <w:rPr>
          <w:rFonts w:ascii="Times New Roman" w:eastAsia="Times New Roman" w:hAnsi="Times New Roman" w:cs="Times New Roman"/>
          <w:b/>
          <w:sz w:val="20"/>
          <w:szCs w:val="20"/>
          <w:lang w:eastAsia="ru-RU"/>
        </w:rPr>
        <w:t xml:space="preserve"> ЗЦ-223</w:t>
      </w:r>
    </w:p>
    <w:p w14:paraId="7DABC852" w14:textId="77777777" w:rsidR="00D65500" w:rsidRPr="00CF6E5B" w:rsidRDefault="00D65500" w:rsidP="00D6550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0"/>
          <w:szCs w:val="20"/>
          <w:lang w:eastAsia="ru-RU"/>
        </w:rPr>
      </w:pPr>
      <w:r w:rsidRPr="00CF6E5B">
        <w:rPr>
          <w:rFonts w:ascii="Times New Roman" w:eastAsia="Times New Roman" w:hAnsi="Times New Roman" w:cs="Times New Roman"/>
          <w:b/>
          <w:sz w:val="20"/>
          <w:szCs w:val="20"/>
          <w:lang w:eastAsia="ru-RU"/>
        </w:rPr>
        <w:t>от __.__.2018 г.</w:t>
      </w:r>
    </w:p>
    <w:p w14:paraId="4230E089" w14:textId="77777777" w:rsidR="00D65500" w:rsidRPr="00CF6E5B" w:rsidRDefault="00D65500" w:rsidP="00D6550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0"/>
          <w:szCs w:val="20"/>
          <w:lang w:eastAsia="ru-RU"/>
        </w:rPr>
      </w:pPr>
    </w:p>
    <w:p w14:paraId="6822AD3A" w14:textId="0FC9FE87" w:rsidR="00D65500" w:rsidRPr="00CF6E5B" w:rsidRDefault="00D65500" w:rsidP="00D6550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CF6E5B">
        <w:rPr>
          <w:rFonts w:ascii="Times New Roman" w:eastAsia="Times New Roman" w:hAnsi="Times New Roman" w:cs="Times New Roman"/>
          <w:b/>
          <w:sz w:val="20"/>
          <w:szCs w:val="20"/>
          <w:lang w:eastAsia="ru-RU"/>
        </w:rPr>
        <w:t>Техническое задание</w:t>
      </w:r>
    </w:p>
    <w:p w14:paraId="155C7286" w14:textId="77777777" w:rsidR="00D65500" w:rsidRPr="00CF6E5B" w:rsidRDefault="00D65500" w:rsidP="00D6550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p>
    <w:p w14:paraId="54256540" w14:textId="1C6E2DBE" w:rsidR="004D0D3A" w:rsidRPr="00CF6E5B" w:rsidRDefault="00D65500" w:rsidP="00D65500">
      <w:pPr>
        <w:rPr>
          <w:rFonts w:ascii="Times New Roman" w:eastAsia="Times New Roman" w:hAnsi="Times New Roman" w:cs="Times New Roman"/>
          <w:b/>
          <w:sz w:val="20"/>
          <w:szCs w:val="20"/>
          <w:lang w:eastAsia="ru-RU"/>
        </w:rPr>
      </w:pPr>
      <w:r w:rsidRPr="00CF6E5B">
        <w:rPr>
          <w:rFonts w:ascii="Times New Roman" w:eastAsia="Times New Roman" w:hAnsi="Times New Roman" w:cs="Times New Roman"/>
          <w:b/>
          <w:sz w:val="20"/>
          <w:szCs w:val="20"/>
          <w:lang w:eastAsia="ru-RU"/>
        </w:rPr>
        <w:t xml:space="preserve">г. Новосибирск </w:t>
      </w:r>
      <w:r w:rsidRPr="00CF6E5B">
        <w:rPr>
          <w:rFonts w:ascii="Times New Roman" w:eastAsia="Times New Roman" w:hAnsi="Times New Roman" w:cs="Times New Roman"/>
          <w:b/>
          <w:sz w:val="20"/>
          <w:szCs w:val="20"/>
          <w:lang w:eastAsia="ru-RU"/>
        </w:rPr>
        <w:tab/>
      </w:r>
      <w:r w:rsidRPr="00CF6E5B">
        <w:rPr>
          <w:rFonts w:ascii="Times New Roman" w:eastAsia="Times New Roman" w:hAnsi="Times New Roman" w:cs="Times New Roman"/>
          <w:b/>
          <w:sz w:val="20"/>
          <w:szCs w:val="20"/>
          <w:lang w:eastAsia="ru-RU"/>
        </w:rPr>
        <w:tab/>
      </w:r>
      <w:r w:rsidRPr="00CF6E5B">
        <w:rPr>
          <w:rFonts w:ascii="Times New Roman" w:eastAsia="Times New Roman" w:hAnsi="Times New Roman" w:cs="Times New Roman"/>
          <w:b/>
          <w:sz w:val="20"/>
          <w:szCs w:val="20"/>
          <w:lang w:eastAsia="ru-RU"/>
        </w:rPr>
        <w:tab/>
      </w:r>
      <w:r w:rsidRPr="00CF6E5B">
        <w:rPr>
          <w:rFonts w:ascii="Times New Roman" w:eastAsia="Times New Roman" w:hAnsi="Times New Roman" w:cs="Times New Roman"/>
          <w:b/>
          <w:sz w:val="20"/>
          <w:szCs w:val="20"/>
          <w:lang w:eastAsia="ru-RU"/>
        </w:rPr>
        <w:tab/>
      </w:r>
      <w:r w:rsidRPr="00CF6E5B">
        <w:rPr>
          <w:rFonts w:ascii="Times New Roman" w:eastAsia="Times New Roman" w:hAnsi="Times New Roman" w:cs="Times New Roman"/>
          <w:b/>
          <w:sz w:val="20"/>
          <w:szCs w:val="20"/>
          <w:lang w:eastAsia="ru-RU"/>
        </w:rPr>
        <w:tab/>
      </w:r>
      <w:r w:rsidRPr="00CF6E5B">
        <w:rPr>
          <w:rFonts w:ascii="Times New Roman" w:eastAsia="Times New Roman" w:hAnsi="Times New Roman" w:cs="Times New Roman"/>
          <w:b/>
          <w:sz w:val="20"/>
          <w:szCs w:val="20"/>
          <w:lang w:eastAsia="ru-RU"/>
        </w:rPr>
        <w:tab/>
        <w:t xml:space="preserve">    </w:t>
      </w:r>
      <w:r w:rsidR="00CF6E5B">
        <w:rPr>
          <w:rFonts w:ascii="Times New Roman" w:eastAsia="Times New Roman" w:hAnsi="Times New Roman" w:cs="Times New Roman"/>
          <w:b/>
          <w:sz w:val="20"/>
          <w:szCs w:val="20"/>
          <w:lang w:eastAsia="ru-RU"/>
        </w:rPr>
        <w:t xml:space="preserve">            </w:t>
      </w:r>
      <w:r w:rsidRPr="00CF6E5B">
        <w:rPr>
          <w:rFonts w:ascii="Times New Roman" w:eastAsia="Times New Roman" w:hAnsi="Times New Roman" w:cs="Times New Roman"/>
          <w:b/>
          <w:sz w:val="20"/>
          <w:szCs w:val="20"/>
          <w:lang w:eastAsia="ru-RU"/>
        </w:rPr>
        <w:t xml:space="preserve">      </w:t>
      </w:r>
      <w:r w:rsidRPr="00CF6E5B">
        <w:rPr>
          <w:rFonts w:ascii="Times New Roman" w:eastAsia="Times New Roman" w:hAnsi="Times New Roman" w:cs="Times New Roman"/>
          <w:b/>
          <w:sz w:val="20"/>
          <w:szCs w:val="20"/>
          <w:lang w:eastAsia="ru-RU"/>
        </w:rPr>
        <w:tab/>
        <w:t xml:space="preserve">     __ ______ 2018 г</w:t>
      </w:r>
    </w:p>
    <w:p w14:paraId="62BD3626" w14:textId="77777777" w:rsidR="00D65500" w:rsidRPr="00CF6E5B" w:rsidRDefault="00D65500" w:rsidP="00D65500">
      <w:pPr>
        <w:rPr>
          <w:rFonts w:ascii="Times New Roman" w:eastAsia="Times New Roman" w:hAnsi="Times New Roman" w:cs="Times New Roman"/>
          <w:b/>
          <w:sz w:val="20"/>
          <w:szCs w:val="20"/>
          <w:lang w:eastAsia="ru-RU"/>
        </w:rPr>
      </w:pPr>
    </w:p>
    <w:tbl>
      <w:tblPr>
        <w:tblW w:w="10916" w:type="dxa"/>
        <w:tblInd w:w="-885" w:type="dxa"/>
        <w:tblLayout w:type="fixed"/>
        <w:tblLook w:val="01E0" w:firstRow="1" w:lastRow="1" w:firstColumn="1" w:lastColumn="1" w:noHBand="0" w:noVBand="0"/>
      </w:tblPr>
      <w:tblGrid>
        <w:gridCol w:w="5457"/>
        <w:gridCol w:w="5459"/>
      </w:tblGrid>
      <w:tr w:rsidR="00D65500" w:rsidRPr="00CF6E5B" w14:paraId="01C540D2" w14:textId="77777777" w:rsidTr="00CF6E5B">
        <w:tc>
          <w:tcPr>
            <w:tcW w:w="10916" w:type="dxa"/>
            <w:gridSpan w:val="2"/>
          </w:tcPr>
          <w:p w14:paraId="7FD0971A" w14:textId="77777777" w:rsidR="00D65500" w:rsidRPr="00CF6E5B" w:rsidRDefault="00D65500" w:rsidP="00D65500">
            <w:pPr>
              <w:keepNext/>
              <w:keepLines/>
              <w:spacing w:after="0" w:line="240" w:lineRule="auto"/>
              <w:ind w:left="-720" w:firstLine="540"/>
              <w:jc w:val="both"/>
              <w:rPr>
                <w:rFonts w:ascii="Times New Roman" w:eastAsia="Times New Roman" w:hAnsi="Times New Roman" w:cs="Times New Roman"/>
                <w:sz w:val="20"/>
                <w:szCs w:val="20"/>
                <w:lang w:eastAsia="ru-RU"/>
              </w:rPr>
            </w:pPr>
          </w:p>
          <w:p w14:paraId="0041BFC1" w14:textId="77777777" w:rsidR="00D65500" w:rsidRPr="00CF6E5B" w:rsidRDefault="00D65500" w:rsidP="00D65500">
            <w:pPr>
              <w:spacing w:after="0" w:line="240" w:lineRule="auto"/>
              <w:ind w:left="-720" w:firstLine="708"/>
              <w:rPr>
                <w:rFonts w:ascii="Times New Roman" w:eastAsia="Times New Roman" w:hAnsi="Times New Roman" w:cs="Times New Roman"/>
                <w:b/>
                <w:sz w:val="20"/>
                <w:szCs w:val="20"/>
                <w:lang w:eastAsia="ru-RU"/>
              </w:rPr>
            </w:pPr>
          </w:p>
          <w:p w14:paraId="7565F39A" w14:textId="77777777" w:rsidR="00D65500" w:rsidRPr="00CF6E5B" w:rsidRDefault="00D65500" w:rsidP="00D65500">
            <w:pPr>
              <w:keepNext/>
              <w:keepLines/>
              <w:widowControl w:val="0"/>
              <w:spacing w:after="0" w:line="240" w:lineRule="auto"/>
              <w:jc w:val="both"/>
              <w:rPr>
                <w:rFonts w:ascii="Times New Roman" w:eastAsia="Times New Roman" w:hAnsi="Times New Roman" w:cs="Times New Roman"/>
                <w:sz w:val="20"/>
                <w:szCs w:val="20"/>
                <w:lang w:eastAsia="ru-RU"/>
              </w:rPr>
            </w:pPr>
          </w:p>
          <w:p w14:paraId="633F4664" w14:textId="77777777" w:rsidR="00D65500" w:rsidRPr="00CF6E5B" w:rsidRDefault="00D65500" w:rsidP="00D65500">
            <w:pPr>
              <w:keepNext/>
              <w:keepLines/>
              <w:widowControl w:val="0"/>
              <w:spacing w:after="0" w:line="240" w:lineRule="auto"/>
              <w:jc w:val="both"/>
              <w:rPr>
                <w:rFonts w:ascii="Times New Roman" w:eastAsia="Times New Roman" w:hAnsi="Times New Roman" w:cs="Times New Roman"/>
                <w:sz w:val="20"/>
                <w:szCs w:val="20"/>
                <w:lang w:eastAsia="ru-RU"/>
              </w:rPr>
            </w:pPr>
          </w:p>
          <w:p w14:paraId="0D7C64B0" w14:textId="77777777" w:rsidR="00D65500" w:rsidRPr="00CF6E5B" w:rsidRDefault="00D65500" w:rsidP="00D65500">
            <w:pPr>
              <w:keepNext/>
              <w:keepLines/>
              <w:widowControl w:val="0"/>
              <w:spacing w:after="0" w:line="240" w:lineRule="auto"/>
              <w:jc w:val="both"/>
              <w:rPr>
                <w:rFonts w:ascii="Times New Roman" w:eastAsia="Times New Roman" w:hAnsi="Times New Roman" w:cs="Times New Roman"/>
                <w:sz w:val="20"/>
                <w:szCs w:val="20"/>
                <w:lang w:eastAsia="ru-RU"/>
              </w:rPr>
            </w:pPr>
          </w:p>
          <w:p w14:paraId="782F7F2A" w14:textId="77777777" w:rsidR="00D65500" w:rsidRPr="00CF6E5B" w:rsidRDefault="00D65500" w:rsidP="00D65500">
            <w:pPr>
              <w:keepNext/>
              <w:keepLines/>
              <w:widowControl w:val="0"/>
              <w:spacing w:after="0" w:line="240" w:lineRule="auto"/>
              <w:jc w:val="both"/>
              <w:rPr>
                <w:rFonts w:ascii="Times New Roman" w:eastAsia="Times New Roman" w:hAnsi="Times New Roman" w:cs="Times New Roman"/>
                <w:sz w:val="20"/>
                <w:szCs w:val="20"/>
                <w:lang w:eastAsia="ru-RU"/>
              </w:rPr>
            </w:pPr>
          </w:p>
          <w:p w14:paraId="512E562F" w14:textId="77777777" w:rsidR="00D65500" w:rsidRPr="00CF6E5B" w:rsidRDefault="00D65500" w:rsidP="00D65500">
            <w:pPr>
              <w:keepNext/>
              <w:keepLines/>
              <w:widowControl w:val="0"/>
              <w:spacing w:after="0" w:line="240" w:lineRule="auto"/>
              <w:jc w:val="center"/>
              <w:outlineLvl w:val="2"/>
              <w:rPr>
                <w:rFonts w:ascii="Times New Roman" w:eastAsia="Times New Roman" w:hAnsi="Times New Roman" w:cs="Times New Roman"/>
                <w:b/>
                <w:bCs/>
                <w:sz w:val="20"/>
                <w:szCs w:val="20"/>
                <w:lang w:eastAsia="ru-RU"/>
              </w:rPr>
            </w:pPr>
            <w:r w:rsidRPr="00CF6E5B">
              <w:rPr>
                <w:rFonts w:ascii="Times New Roman" w:eastAsia="Times New Roman" w:hAnsi="Times New Roman" w:cs="Times New Roman"/>
                <w:b/>
                <w:bCs/>
                <w:sz w:val="20"/>
                <w:szCs w:val="20"/>
                <w:lang w:eastAsia="ru-RU"/>
              </w:rPr>
              <w:t>ПОДПИСИ И ПЕЧАТИ СТОРОН</w:t>
            </w:r>
          </w:p>
          <w:p w14:paraId="79AD2083" w14:textId="77777777" w:rsidR="00D65500" w:rsidRPr="00CF6E5B" w:rsidRDefault="00D65500" w:rsidP="00D65500">
            <w:pPr>
              <w:keepNext/>
              <w:keepLines/>
              <w:widowControl w:val="0"/>
              <w:spacing w:after="0" w:line="240" w:lineRule="auto"/>
              <w:jc w:val="both"/>
              <w:rPr>
                <w:rFonts w:ascii="Times New Roman" w:eastAsia="Times New Roman" w:hAnsi="Times New Roman" w:cs="Times New Roman"/>
                <w:sz w:val="20"/>
                <w:szCs w:val="20"/>
                <w:lang w:eastAsia="ru-RU"/>
              </w:rPr>
            </w:pPr>
          </w:p>
        </w:tc>
      </w:tr>
      <w:tr w:rsidR="00D65500" w:rsidRPr="00CF6E5B" w14:paraId="71451DF0" w14:textId="77777777" w:rsidTr="00CF6E5B">
        <w:tc>
          <w:tcPr>
            <w:tcW w:w="5457" w:type="dxa"/>
          </w:tcPr>
          <w:p w14:paraId="07547C41" w14:textId="77777777" w:rsidR="00D65500" w:rsidRPr="00CF6E5B" w:rsidRDefault="00D65500" w:rsidP="00D65500">
            <w:pPr>
              <w:keepNext/>
              <w:keepLines/>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F6E5B">
              <w:rPr>
                <w:rFonts w:ascii="Times New Roman" w:eastAsia="Times New Roman" w:hAnsi="Times New Roman" w:cs="Times New Roman"/>
                <w:b/>
                <w:bCs/>
                <w:sz w:val="20"/>
                <w:szCs w:val="20"/>
                <w:lang w:eastAsia="ru-RU"/>
              </w:rPr>
              <w:t>ИХБФМ СО РАН</w:t>
            </w:r>
          </w:p>
          <w:p w14:paraId="4F2F736D" w14:textId="77777777" w:rsidR="00D65500" w:rsidRPr="00CF6E5B" w:rsidRDefault="00D65500" w:rsidP="00D65500">
            <w:pPr>
              <w:keepNext/>
              <w:keepLines/>
              <w:widowControl w:val="0"/>
              <w:spacing w:after="0" w:line="240" w:lineRule="auto"/>
              <w:jc w:val="both"/>
              <w:rPr>
                <w:rFonts w:ascii="Times New Roman" w:eastAsia="Times New Roman" w:hAnsi="Times New Roman" w:cs="Times New Roman"/>
                <w:b/>
                <w:bCs/>
                <w:sz w:val="20"/>
                <w:szCs w:val="20"/>
                <w:lang w:eastAsia="ru-RU"/>
              </w:rPr>
            </w:pPr>
            <w:r w:rsidRPr="00CF6E5B">
              <w:rPr>
                <w:rFonts w:ascii="Times New Roman" w:eastAsia="Times New Roman" w:hAnsi="Times New Roman" w:cs="Times New Roman"/>
                <w:b/>
                <w:bCs/>
                <w:sz w:val="20"/>
                <w:szCs w:val="20"/>
                <w:lang w:eastAsia="ru-RU"/>
              </w:rPr>
              <w:t xml:space="preserve">Директор </w:t>
            </w:r>
          </w:p>
          <w:p w14:paraId="6A6BF4B4" w14:textId="77777777" w:rsidR="00D65500" w:rsidRPr="00CF6E5B" w:rsidRDefault="00D65500" w:rsidP="00D65500">
            <w:pPr>
              <w:keepNext/>
              <w:keepLines/>
              <w:widowControl w:val="0"/>
              <w:spacing w:after="0" w:line="240" w:lineRule="auto"/>
              <w:jc w:val="both"/>
              <w:rPr>
                <w:rFonts w:ascii="Times New Roman" w:eastAsia="Times New Roman" w:hAnsi="Times New Roman" w:cs="Times New Roman"/>
                <w:b/>
                <w:bCs/>
                <w:sz w:val="20"/>
                <w:szCs w:val="20"/>
                <w:lang w:eastAsia="ru-RU"/>
              </w:rPr>
            </w:pPr>
          </w:p>
          <w:p w14:paraId="4A977F52" w14:textId="77777777" w:rsidR="00D65500" w:rsidRPr="00CF6E5B" w:rsidRDefault="00D65500" w:rsidP="00D65500">
            <w:pPr>
              <w:keepNext/>
              <w:keepLines/>
              <w:widowControl w:val="0"/>
              <w:spacing w:after="0" w:line="240" w:lineRule="auto"/>
              <w:jc w:val="both"/>
              <w:rPr>
                <w:rFonts w:ascii="Times New Roman" w:eastAsia="Times New Roman" w:hAnsi="Times New Roman" w:cs="Times New Roman"/>
                <w:b/>
                <w:bCs/>
                <w:sz w:val="20"/>
                <w:szCs w:val="20"/>
                <w:lang w:eastAsia="ru-RU"/>
              </w:rPr>
            </w:pPr>
            <w:r w:rsidRPr="00CF6E5B">
              <w:rPr>
                <w:rFonts w:ascii="Times New Roman" w:eastAsia="Times New Roman" w:hAnsi="Times New Roman" w:cs="Times New Roman"/>
                <w:b/>
                <w:bCs/>
                <w:sz w:val="20"/>
                <w:szCs w:val="20"/>
                <w:lang w:eastAsia="ru-RU"/>
              </w:rPr>
              <w:t>________________________ Д.В. Пышный</w:t>
            </w:r>
          </w:p>
          <w:p w14:paraId="30FC5624" w14:textId="77777777" w:rsidR="00D65500" w:rsidRPr="00CF6E5B" w:rsidRDefault="00D65500" w:rsidP="00D65500">
            <w:pPr>
              <w:keepNext/>
              <w:keepLines/>
              <w:widowControl w:val="0"/>
              <w:spacing w:after="0" w:line="240" w:lineRule="auto"/>
              <w:jc w:val="both"/>
              <w:rPr>
                <w:rFonts w:ascii="Times New Roman" w:eastAsia="Times New Roman" w:hAnsi="Times New Roman" w:cs="Times New Roman"/>
                <w:sz w:val="20"/>
                <w:szCs w:val="20"/>
                <w:lang w:eastAsia="ru-RU"/>
              </w:rPr>
            </w:pPr>
            <w:r w:rsidRPr="00CF6E5B">
              <w:rPr>
                <w:rFonts w:ascii="Times New Roman" w:eastAsia="Times New Roman" w:hAnsi="Times New Roman" w:cs="Times New Roman"/>
                <w:sz w:val="20"/>
                <w:szCs w:val="20"/>
                <w:lang w:eastAsia="ru-RU"/>
              </w:rPr>
              <w:t xml:space="preserve">                    </w:t>
            </w:r>
            <w:proofErr w:type="spellStart"/>
            <w:r w:rsidRPr="00CF6E5B">
              <w:rPr>
                <w:rFonts w:ascii="Times New Roman" w:eastAsia="Times New Roman" w:hAnsi="Times New Roman" w:cs="Times New Roman"/>
                <w:b/>
                <w:bCs/>
                <w:sz w:val="20"/>
                <w:szCs w:val="20"/>
                <w:lang w:eastAsia="ru-RU"/>
              </w:rPr>
              <w:t>м.п</w:t>
            </w:r>
            <w:proofErr w:type="spellEnd"/>
            <w:r w:rsidRPr="00CF6E5B">
              <w:rPr>
                <w:rFonts w:ascii="Times New Roman" w:eastAsia="Times New Roman" w:hAnsi="Times New Roman" w:cs="Times New Roman"/>
                <w:b/>
                <w:bCs/>
                <w:sz w:val="20"/>
                <w:szCs w:val="20"/>
                <w:lang w:eastAsia="ru-RU"/>
              </w:rPr>
              <w:t>.</w:t>
            </w:r>
            <w:r w:rsidRPr="00CF6E5B">
              <w:rPr>
                <w:rFonts w:ascii="Times New Roman" w:eastAsia="Times New Roman" w:hAnsi="Times New Roman" w:cs="Times New Roman"/>
                <w:b/>
                <w:bCs/>
                <w:sz w:val="20"/>
                <w:szCs w:val="20"/>
                <w:lang w:eastAsia="ru-RU"/>
              </w:rPr>
              <w:tab/>
            </w:r>
          </w:p>
        </w:tc>
        <w:tc>
          <w:tcPr>
            <w:tcW w:w="5459" w:type="dxa"/>
          </w:tcPr>
          <w:p w14:paraId="5B816563" w14:textId="77777777" w:rsidR="00D65500" w:rsidRPr="00CF6E5B" w:rsidRDefault="00D65500" w:rsidP="00D65500">
            <w:pPr>
              <w:keepNext/>
              <w:keepLines/>
              <w:widowControl w:val="0"/>
              <w:spacing w:after="0" w:line="240" w:lineRule="auto"/>
              <w:jc w:val="both"/>
              <w:rPr>
                <w:rFonts w:ascii="Times New Roman" w:eastAsia="Times New Roman" w:hAnsi="Times New Roman" w:cs="Times New Roman"/>
                <w:b/>
                <w:bCs/>
                <w:sz w:val="20"/>
                <w:szCs w:val="20"/>
                <w:lang w:eastAsia="ru-RU"/>
              </w:rPr>
            </w:pPr>
            <w:r w:rsidRPr="00CF6E5B">
              <w:rPr>
                <w:rFonts w:ascii="Times New Roman" w:eastAsia="Times New Roman" w:hAnsi="Times New Roman" w:cs="Times New Roman"/>
                <w:b/>
                <w:bCs/>
                <w:sz w:val="20"/>
                <w:szCs w:val="20"/>
                <w:lang w:eastAsia="ru-RU"/>
              </w:rPr>
              <w:t>_________________</w:t>
            </w:r>
          </w:p>
          <w:p w14:paraId="0E1B7DA8" w14:textId="77777777" w:rsidR="00D65500" w:rsidRPr="00CF6E5B" w:rsidRDefault="00D65500" w:rsidP="00D65500">
            <w:pPr>
              <w:keepNext/>
              <w:keepLines/>
              <w:widowControl w:val="0"/>
              <w:spacing w:after="0" w:line="240" w:lineRule="auto"/>
              <w:jc w:val="both"/>
              <w:rPr>
                <w:rFonts w:ascii="Times New Roman" w:eastAsia="Times New Roman" w:hAnsi="Times New Roman" w:cs="Times New Roman"/>
                <w:b/>
                <w:bCs/>
                <w:sz w:val="20"/>
                <w:szCs w:val="20"/>
                <w:lang w:eastAsia="ru-RU"/>
              </w:rPr>
            </w:pPr>
            <w:r w:rsidRPr="00CF6E5B">
              <w:rPr>
                <w:rFonts w:ascii="Times New Roman" w:eastAsia="Times New Roman" w:hAnsi="Times New Roman" w:cs="Times New Roman"/>
                <w:b/>
                <w:bCs/>
                <w:sz w:val="20"/>
                <w:szCs w:val="20"/>
                <w:lang w:eastAsia="ru-RU"/>
              </w:rPr>
              <w:t>________</w:t>
            </w:r>
          </w:p>
          <w:p w14:paraId="4FB03EB7" w14:textId="77777777" w:rsidR="00D65500" w:rsidRPr="00CF6E5B" w:rsidRDefault="00D65500" w:rsidP="00D65500">
            <w:pPr>
              <w:keepNext/>
              <w:keepLines/>
              <w:widowControl w:val="0"/>
              <w:spacing w:after="0" w:line="240" w:lineRule="auto"/>
              <w:jc w:val="both"/>
              <w:rPr>
                <w:rFonts w:ascii="Times New Roman" w:eastAsia="Times New Roman" w:hAnsi="Times New Roman" w:cs="Times New Roman"/>
                <w:b/>
                <w:bCs/>
                <w:sz w:val="20"/>
                <w:szCs w:val="20"/>
                <w:lang w:eastAsia="ru-RU"/>
              </w:rPr>
            </w:pPr>
          </w:p>
          <w:p w14:paraId="3762E486" w14:textId="77777777" w:rsidR="00D65500" w:rsidRPr="00CF6E5B" w:rsidRDefault="00D65500" w:rsidP="00D65500">
            <w:pPr>
              <w:keepNext/>
              <w:keepLines/>
              <w:widowControl w:val="0"/>
              <w:spacing w:after="0" w:line="240" w:lineRule="auto"/>
              <w:jc w:val="both"/>
              <w:rPr>
                <w:rFonts w:ascii="Times New Roman" w:eastAsia="Times New Roman" w:hAnsi="Times New Roman" w:cs="Times New Roman"/>
                <w:b/>
                <w:bCs/>
                <w:sz w:val="20"/>
                <w:szCs w:val="20"/>
                <w:lang w:eastAsia="ru-RU"/>
              </w:rPr>
            </w:pPr>
            <w:r w:rsidRPr="00CF6E5B">
              <w:rPr>
                <w:rFonts w:ascii="Times New Roman" w:eastAsia="Times New Roman" w:hAnsi="Times New Roman" w:cs="Times New Roman"/>
                <w:b/>
                <w:bCs/>
                <w:sz w:val="20"/>
                <w:szCs w:val="20"/>
                <w:lang w:eastAsia="ru-RU"/>
              </w:rPr>
              <w:t>_________________________ / ___________</w:t>
            </w:r>
          </w:p>
          <w:p w14:paraId="67E5ADB0" w14:textId="77777777" w:rsidR="00D65500" w:rsidRPr="00CF6E5B" w:rsidRDefault="00D65500" w:rsidP="00D65500">
            <w:pPr>
              <w:keepNext/>
              <w:keepLines/>
              <w:widowControl w:val="0"/>
              <w:spacing w:after="0" w:line="240" w:lineRule="auto"/>
              <w:jc w:val="both"/>
              <w:rPr>
                <w:rFonts w:ascii="Times New Roman" w:eastAsia="Times New Roman" w:hAnsi="Times New Roman" w:cs="Times New Roman"/>
                <w:sz w:val="20"/>
                <w:szCs w:val="20"/>
                <w:lang w:eastAsia="ru-RU"/>
              </w:rPr>
            </w:pPr>
            <w:r w:rsidRPr="00CF6E5B">
              <w:rPr>
                <w:rFonts w:ascii="Times New Roman" w:eastAsia="Times New Roman" w:hAnsi="Times New Roman" w:cs="Times New Roman"/>
                <w:b/>
                <w:bCs/>
                <w:sz w:val="20"/>
                <w:szCs w:val="20"/>
                <w:lang w:eastAsia="ru-RU"/>
              </w:rPr>
              <w:t xml:space="preserve">                       </w:t>
            </w:r>
            <w:proofErr w:type="spellStart"/>
            <w:r w:rsidRPr="00CF6E5B">
              <w:rPr>
                <w:rFonts w:ascii="Times New Roman" w:eastAsia="Times New Roman" w:hAnsi="Times New Roman" w:cs="Times New Roman"/>
                <w:b/>
                <w:bCs/>
                <w:sz w:val="20"/>
                <w:szCs w:val="20"/>
                <w:lang w:eastAsia="ru-RU"/>
              </w:rPr>
              <w:t>м.п</w:t>
            </w:r>
            <w:proofErr w:type="spellEnd"/>
            <w:r w:rsidRPr="00CF6E5B">
              <w:rPr>
                <w:rFonts w:ascii="Times New Roman" w:eastAsia="Times New Roman" w:hAnsi="Times New Roman" w:cs="Times New Roman"/>
                <w:b/>
                <w:bCs/>
                <w:sz w:val="20"/>
                <w:szCs w:val="20"/>
                <w:lang w:eastAsia="ru-RU"/>
              </w:rPr>
              <w:t>.</w:t>
            </w:r>
          </w:p>
        </w:tc>
      </w:tr>
    </w:tbl>
    <w:p w14:paraId="039A7AB3" w14:textId="77777777" w:rsidR="00D65500" w:rsidRPr="00CF6E5B" w:rsidRDefault="00D65500" w:rsidP="00D6550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p>
    <w:p w14:paraId="5861D7E7" w14:textId="77777777" w:rsidR="00D65500" w:rsidRPr="00CF6E5B" w:rsidRDefault="00D65500" w:rsidP="00D6550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p w14:paraId="0D8F89D7" w14:textId="77777777" w:rsidR="00D65500" w:rsidRPr="00CF6E5B" w:rsidRDefault="00D65500" w:rsidP="00D65500">
      <w:pPr>
        <w:rPr>
          <w:rFonts w:ascii="Times New Roman" w:hAnsi="Times New Roman" w:cs="Times New Roman"/>
          <w:sz w:val="20"/>
          <w:szCs w:val="20"/>
        </w:rPr>
      </w:pPr>
    </w:p>
    <w:sectPr w:rsidR="00D65500" w:rsidRPr="00CF6E5B" w:rsidSect="00517F94">
      <w:footerReference w:type="even" r:id="rId9"/>
      <w:footerReference w:type="default" r:id="rId10"/>
      <w:pgSz w:w="11906" w:h="16838"/>
      <w:pgMar w:top="284" w:right="850" w:bottom="56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4922B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585AC" w14:textId="77777777" w:rsidR="009C01EA" w:rsidRDefault="009C01EA">
      <w:pPr>
        <w:spacing w:after="0" w:line="240" w:lineRule="auto"/>
      </w:pPr>
      <w:r>
        <w:separator/>
      </w:r>
    </w:p>
  </w:endnote>
  <w:endnote w:type="continuationSeparator" w:id="0">
    <w:p w14:paraId="77668F99" w14:textId="77777777" w:rsidR="009C01EA" w:rsidRDefault="009C0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A3849" w14:textId="77777777" w:rsidR="00D71918" w:rsidRPr="00B77A93" w:rsidRDefault="00727589" w:rsidP="003A6CCB">
    <w:pPr>
      <w:pStyle w:val="a3"/>
      <w:framePr w:wrap="around" w:vAnchor="text" w:hAnchor="margin" w:xAlign="right" w:y="1"/>
      <w:rPr>
        <w:rStyle w:val="a5"/>
        <w:sz w:val="23"/>
        <w:szCs w:val="23"/>
      </w:rPr>
    </w:pPr>
    <w:r w:rsidRPr="00B77A93">
      <w:rPr>
        <w:rStyle w:val="a5"/>
        <w:sz w:val="23"/>
        <w:szCs w:val="23"/>
      </w:rPr>
      <w:fldChar w:fldCharType="begin"/>
    </w:r>
    <w:r w:rsidRPr="00B77A93">
      <w:rPr>
        <w:rStyle w:val="a5"/>
        <w:sz w:val="23"/>
        <w:szCs w:val="23"/>
      </w:rPr>
      <w:instrText xml:space="preserve">PAGE  </w:instrText>
    </w:r>
    <w:r w:rsidRPr="00B77A93">
      <w:rPr>
        <w:rStyle w:val="a5"/>
        <w:sz w:val="23"/>
        <w:szCs w:val="23"/>
      </w:rPr>
      <w:fldChar w:fldCharType="end"/>
    </w:r>
  </w:p>
  <w:p w14:paraId="79BE0D13" w14:textId="77777777" w:rsidR="00D71918" w:rsidRPr="00B77A93" w:rsidRDefault="009C01EA" w:rsidP="00F65E19">
    <w:pPr>
      <w:pStyle w:val="a3"/>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1FA4F" w14:textId="41FE9160" w:rsidR="00D71918" w:rsidRPr="00B77A93" w:rsidRDefault="00727589" w:rsidP="003A6CCB">
    <w:pPr>
      <w:pStyle w:val="a3"/>
      <w:framePr w:wrap="around" w:vAnchor="text" w:hAnchor="margin" w:xAlign="right" w:y="1"/>
      <w:rPr>
        <w:rStyle w:val="a5"/>
        <w:sz w:val="23"/>
        <w:szCs w:val="23"/>
      </w:rPr>
    </w:pPr>
    <w:r w:rsidRPr="00B77A93">
      <w:rPr>
        <w:rStyle w:val="a5"/>
        <w:sz w:val="23"/>
        <w:szCs w:val="23"/>
      </w:rPr>
      <w:fldChar w:fldCharType="begin"/>
    </w:r>
    <w:r w:rsidRPr="00B77A93">
      <w:rPr>
        <w:rStyle w:val="a5"/>
        <w:sz w:val="23"/>
        <w:szCs w:val="23"/>
      </w:rPr>
      <w:instrText xml:space="preserve">PAGE  </w:instrText>
    </w:r>
    <w:r w:rsidRPr="00B77A93">
      <w:rPr>
        <w:rStyle w:val="a5"/>
        <w:sz w:val="23"/>
        <w:szCs w:val="23"/>
      </w:rPr>
      <w:fldChar w:fldCharType="separate"/>
    </w:r>
    <w:r w:rsidR="00517F94">
      <w:rPr>
        <w:rStyle w:val="a5"/>
        <w:noProof/>
        <w:sz w:val="23"/>
        <w:szCs w:val="23"/>
      </w:rPr>
      <w:t>5</w:t>
    </w:r>
    <w:r w:rsidRPr="00B77A93">
      <w:rPr>
        <w:rStyle w:val="a5"/>
        <w:sz w:val="23"/>
        <w:szCs w:val="23"/>
      </w:rPr>
      <w:fldChar w:fldCharType="end"/>
    </w:r>
  </w:p>
  <w:p w14:paraId="3AEC8D8E" w14:textId="77777777" w:rsidR="00D71918" w:rsidRPr="00B77A93" w:rsidRDefault="009C01EA" w:rsidP="00F65E19">
    <w:pPr>
      <w:pStyle w:val="a3"/>
      <w:ind w:right="360"/>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A08F6" w14:textId="77777777" w:rsidR="009C01EA" w:rsidRDefault="009C01EA">
      <w:pPr>
        <w:spacing w:after="0" w:line="240" w:lineRule="auto"/>
      </w:pPr>
      <w:r>
        <w:separator/>
      </w:r>
    </w:p>
  </w:footnote>
  <w:footnote w:type="continuationSeparator" w:id="0">
    <w:p w14:paraId="553AFE3D" w14:textId="77777777" w:rsidR="009C01EA" w:rsidRDefault="009C01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D0080"/>
    <w:multiLevelType w:val="hybridMultilevel"/>
    <w:tmpl w:val="D67C013C"/>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
    <w:nsid w:val="219578A9"/>
    <w:multiLevelType w:val="hybridMultilevel"/>
    <w:tmpl w:val="43DE2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B0353C"/>
    <w:multiLevelType w:val="hybridMultilevel"/>
    <w:tmpl w:val="D4160CEA"/>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Александр">
    <w15:presenceInfo w15:providerId="None" w15:userId="Александ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434"/>
    <w:rsid w:val="00055487"/>
    <w:rsid w:val="00064EFC"/>
    <w:rsid w:val="000839C3"/>
    <w:rsid w:val="0012068A"/>
    <w:rsid w:val="001552DF"/>
    <w:rsid w:val="00220FF4"/>
    <w:rsid w:val="00230E74"/>
    <w:rsid w:val="00236BC6"/>
    <w:rsid w:val="00255D3B"/>
    <w:rsid w:val="002676C6"/>
    <w:rsid w:val="0027279B"/>
    <w:rsid w:val="002B364F"/>
    <w:rsid w:val="002D335A"/>
    <w:rsid w:val="002D5CD9"/>
    <w:rsid w:val="002D7615"/>
    <w:rsid w:val="00307AD6"/>
    <w:rsid w:val="00365BAF"/>
    <w:rsid w:val="003C2EBA"/>
    <w:rsid w:val="003C7045"/>
    <w:rsid w:val="003D5935"/>
    <w:rsid w:val="003E085F"/>
    <w:rsid w:val="003E4F95"/>
    <w:rsid w:val="00416541"/>
    <w:rsid w:val="00477434"/>
    <w:rsid w:val="004C1C34"/>
    <w:rsid w:val="004D0D3A"/>
    <w:rsid w:val="00517F94"/>
    <w:rsid w:val="00525AFA"/>
    <w:rsid w:val="005A50AB"/>
    <w:rsid w:val="00636FCE"/>
    <w:rsid w:val="006F57A1"/>
    <w:rsid w:val="007045F9"/>
    <w:rsid w:val="0070663F"/>
    <w:rsid w:val="0071684F"/>
    <w:rsid w:val="00727589"/>
    <w:rsid w:val="0077554A"/>
    <w:rsid w:val="007D3D59"/>
    <w:rsid w:val="008324C2"/>
    <w:rsid w:val="008F6845"/>
    <w:rsid w:val="009261D0"/>
    <w:rsid w:val="009C01EA"/>
    <w:rsid w:val="00A15824"/>
    <w:rsid w:val="00A4621B"/>
    <w:rsid w:val="00A5796F"/>
    <w:rsid w:val="00A75C48"/>
    <w:rsid w:val="00A9760C"/>
    <w:rsid w:val="00B112EC"/>
    <w:rsid w:val="00B16233"/>
    <w:rsid w:val="00B2627C"/>
    <w:rsid w:val="00B47C83"/>
    <w:rsid w:val="00B67379"/>
    <w:rsid w:val="00BE06B4"/>
    <w:rsid w:val="00C26547"/>
    <w:rsid w:val="00C74E77"/>
    <w:rsid w:val="00CB3E66"/>
    <w:rsid w:val="00CF6E5B"/>
    <w:rsid w:val="00D60E4B"/>
    <w:rsid w:val="00D65500"/>
    <w:rsid w:val="00DB1721"/>
    <w:rsid w:val="00DF5BC9"/>
    <w:rsid w:val="00E2090B"/>
    <w:rsid w:val="00E41366"/>
    <w:rsid w:val="00E82687"/>
    <w:rsid w:val="00EC240B"/>
    <w:rsid w:val="00EE5591"/>
    <w:rsid w:val="00F03D59"/>
    <w:rsid w:val="00F603C5"/>
    <w:rsid w:val="00F94BD5"/>
    <w:rsid w:val="00F96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C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603C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F603C5"/>
    <w:rPr>
      <w:rFonts w:ascii="Times New Roman" w:eastAsia="Times New Roman" w:hAnsi="Times New Roman" w:cs="Times New Roman"/>
      <w:sz w:val="24"/>
      <w:szCs w:val="24"/>
      <w:lang w:eastAsia="ru-RU"/>
    </w:rPr>
  </w:style>
  <w:style w:type="character" w:styleId="a5">
    <w:name w:val="page number"/>
    <w:basedOn w:val="a0"/>
    <w:rsid w:val="00F603C5"/>
  </w:style>
  <w:style w:type="character" w:styleId="a6">
    <w:name w:val="Hyperlink"/>
    <w:basedOn w:val="a0"/>
    <w:uiPriority w:val="99"/>
    <w:unhideWhenUsed/>
    <w:rsid w:val="00D60E4B"/>
    <w:rPr>
      <w:color w:val="0000FF" w:themeColor="hyperlink"/>
      <w:u w:val="single"/>
    </w:rPr>
  </w:style>
  <w:style w:type="paragraph" w:styleId="a7">
    <w:name w:val="Balloon Text"/>
    <w:basedOn w:val="a"/>
    <w:link w:val="a8"/>
    <w:uiPriority w:val="99"/>
    <w:semiHidden/>
    <w:unhideWhenUsed/>
    <w:rsid w:val="00636FC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6FCE"/>
    <w:rPr>
      <w:rFonts w:ascii="Tahoma" w:hAnsi="Tahoma" w:cs="Tahoma"/>
      <w:sz w:val="16"/>
      <w:szCs w:val="16"/>
    </w:rPr>
  </w:style>
  <w:style w:type="paragraph" w:styleId="a9">
    <w:name w:val="List Paragraph"/>
    <w:basedOn w:val="a"/>
    <w:uiPriority w:val="34"/>
    <w:qFormat/>
    <w:rsid w:val="0071684F"/>
    <w:pPr>
      <w:ind w:left="720"/>
      <w:contextualSpacing/>
    </w:pPr>
  </w:style>
  <w:style w:type="character" w:styleId="aa">
    <w:name w:val="annotation reference"/>
    <w:basedOn w:val="a0"/>
    <w:uiPriority w:val="99"/>
    <w:semiHidden/>
    <w:unhideWhenUsed/>
    <w:rsid w:val="00220FF4"/>
    <w:rPr>
      <w:sz w:val="16"/>
      <w:szCs w:val="16"/>
    </w:rPr>
  </w:style>
  <w:style w:type="paragraph" w:styleId="ab">
    <w:name w:val="annotation text"/>
    <w:basedOn w:val="a"/>
    <w:link w:val="ac"/>
    <w:uiPriority w:val="99"/>
    <w:semiHidden/>
    <w:unhideWhenUsed/>
    <w:rsid w:val="00220FF4"/>
    <w:pPr>
      <w:spacing w:line="240" w:lineRule="auto"/>
    </w:pPr>
    <w:rPr>
      <w:sz w:val="20"/>
      <w:szCs w:val="20"/>
    </w:rPr>
  </w:style>
  <w:style w:type="character" w:customStyle="1" w:styleId="ac">
    <w:name w:val="Текст примечания Знак"/>
    <w:basedOn w:val="a0"/>
    <w:link w:val="ab"/>
    <w:uiPriority w:val="99"/>
    <w:semiHidden/>
    <w:rsid w:val="00220FF4"/>
    <w:rPr>
      <w:sz w:val="20"/>
      <w:szCs w:val="20"/>
    </w:rPr>
  </w:style>
  <w:style w:type="paragraph" w:styleId="ad">
    <w:name w:val="annotation subject"/>
    <w:basedOn w:val="ab"/>
    <w:next w:val="ab"/>
    <w:link w:val="ae"/>
    <w:uiPriority w:val="99"/>
    <w:semiHidden/>
    <w:unhideWhenUsed/>
    <w:rsid w:val="00220FF4"/>
    <w:rPr>
      <w:b/>
      <w:bCs/>
    </w:rPr>
  </w:style>
  <w:style w:type="character" w:customStyle="1" w:styleId="ae">
    <w:name w:val="Тема примечания Знак"/>
    <w:basedOn w:val="ac"/>
    <w:link w:val="ad"/>
    <w:uiPriority w:val="99"/>
    <w:semiHidden/>
    <w:rsid w:val="00220FF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603C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F603C5"/>
    <w:rPr>
      <w:rFonts w:ascii="Times New Roman" w:eastAsia="Times New Roman" w:hAnsi="Times New Roman" w:cs="Times New Roman"/>
      <w:sz w:val="24"/>
      <w:szCs w:val="24"/>
      <w:lang w:eastAsia="ru-RU"/>
    </w:rPr>
  </w:style>
  <w:style w:type="character" w:styleId="a5">
    <w:name w:val="page number"/>
    <w:basedOn w:val="a0"/>
    <w:rsid w:val="00F603C5"/>
  </w:style>
  <w:style w:type="character" w:styleId="a6">
    <w:name w:val="Hyperlink"/>
    <w:basedOn w:val="a0"/>
    <w:uiPriority w:val="99"/>
    <w:unhideWhenUsed/>
    <w:rsid w:val="00D60E4B"/>
    <w:rPr>
      <w:color w:val="0000FF" w:themeColor="hyperlink"/>
      <w:u w:val="single"/>
    </w:rPr>
  </w:style>
  <w:style w:type="paragraph" w:styleId="a7">
    <w:name w:val="Balloon Text"/>
    <w:basedOn w:val="a"/>
    <w:link w:val="a8"/>
    <w:uiPriority w:val="99"/>
    <w:semiHidden/>
    <w:unhideWhenUsed/>
    <w:rsid w:val="00636FC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6FCE"/>
    <w:rPr>
      <w:rFonts w:ascii="Tahoma" w:hAnsi="Tahoma" w:cs="Tahoma"/>
      <w:sz w:val="16"/>
      <w:szCs w:val="16"/>
    </w:rPr>
  </w:style>
  <w:style w:type="paragraph" w:styleId="a9">
    <w:name w:val="List Paragraph"/>
    <w:basedOn w:val="a"/>
    <w:uiPriority w:val="34"/>
    <w:qFormat/>
    <w:rsid w:val="0071684F"/>
    <w:pPr>
      <w:ind w:left="720"/>
      <w:contextualSpacing/>
    </w:pPr>
  </w:style>
  <w:style w:type="character" w:styleId="aa">
    <w:name w:val="annotation reference"/>
    <w:basedOn w:val="a0"/>
    <w:uiPriority w:val="99"/>
    <w:semiHidden/>
    <w:unhideWhenUsed/>
    <w:rsid w:val="00220FF4"/>
    <w:rPr>
      <w:sz w:val="16"/>
      <w:szCs w:val="16"/>
    </w:rPr>
  </w:style>
  <w:style w:type="paragraph" w:styleId="ab">
    <w:name w:val="annotation text"/>
    <w:basedOn w:val="a"/>
    <w:link w:val="ac"/>
    <w:uiPriority w:val="99"/>
    <w:semiHidden/>
    <w:unhideWhenUsed/>
    <w:rsid w:val="00220FF4"/>
    <w:pPr>
      <w:spacing w:line="240" w:lineRule="auto"/>
    </w:pPr>
    <w:rPr>
      <w:sz w:val="20"/>
      <w:szCs w:val="20"/>
    </w:rPr>
  </w:style>
  <w:style w:type="character" w:customStyle="1" w:styleId="ac">
    <w:name w:val="Текст примечания Знак"/>
    <w:basedOn w:val="a0"/>
    <w:link w:val="ab"/>
    <w:uiPriority w:val="99"/>
    <w:semiHidden/>
    <w:rsid w:val="00220FF4"/>
    <w:rPr>
      <w:sz w:val="20"/>
      <w:szCs w:val="20"/>
    </w:rPr>
  </w:style>
  <w:style w:type="paragraph" w:styleId="ad">
    <w:name w:val="annotation subject"/>
    <w:basedOn w:val="ab"/>
    <w:next w:val="ab"/>
    <w:link w:val="ae"/>
    <w:uiPriority w:val="99"/>
    <w:semiHidden/>
    <w:unhideWhenUsed/>
    <w:rsid w:val="00220FF4"/>
    <w:rPr>
      <w:b/>
      <w:bCs/>
    </w:rPr>
  </w:style>
  <w:style w:type="character" w:customStyle="1" w:styleId="ae">
    <w:name w:val="Тема примечания Знак"/>
    <w:basedOn w:val="ac"/>
    <w:link w:val="ad"/>
    <w:uiPriority w:val="99"/>
    <w:semiHidden/>
    <w:rsid w:val="00220F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4F161-3F1B-4AAD-8727-AC533D760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2810</Words>
  <Characters>16020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buh12</dc:creator>
  <cp:lastModifiedBy>buh12</cp:lastModifiedBy>
  <cp:revision>11</cp:revision>
  <cp:lastPrinted>2018-05-15T08:43:00Z</cp:lastPrinted>
  <dcterms:created xsi:type="dcterms:W3CDTF">2018-05-15T08:46:00Z</dcterms:created>
  <dcterms:modified xsi:type="dcterms:W3CDTF">2018-08-01T02:31:00Z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-1551482484</vt:i4>
  </property>
  <property fmtid="{D5CDD505-2E9C-101B-9397-08002B2CF9AE}" pid="3" name="_NewReviewCycle">
    <vt:lpwstr/>
  </property>
  <property fmtid="{D5CDD505-2E9C-101B-9397-08002B2CF9AE}" pid="4" name="_EmailSubject">
    <vt:lpwstr>Договор на проектирование</vt:lpwstr>
  </property>
  <property fmtid="{D5CDD505-2E9C-101B-9397-08002B2CF9AE}" pid="5" name="_AuthorEmail">
    <vt:lpwstr>kaa@niboch.nsc.ru</vt:lpwstr>
  </property>
  <property fmtid="{D5CDD505-2E9C-101B-9397-08002B2CF9AE}" pid="6" name="_AuthorEmailDisplayName">
    <vt:lpwstr>kaa@niboch.nsc.ru</vt:lpwstr>
  </property>
  <property fmtid="{D5CDD505-2E9C-101B-9397-08002B2CF9AE}" pid="7" name="_ReviewingToolsShownOnce">
    <vt:lpwstr/>
  </property>
</Properties>
</file>