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F8" w:rsidRPr="00A67CF8" w:rsidRDefault="00A67CF8" w:rsidP="00A67CF8">
      <w:pPr>
        <w:pStyle w:val="msonormalmailrucssattributepostfixmailrucssattributepostfix"/>
        <w:shd w:val="clear" w:color="auto" w:fill="FFFFFF"/>
        <w:jc w:val="right"/>
        <w:rPr>
          <w:color w:val="000000"/>
          <w:sz w:val="20"/>
          <w:szCs w:val="20"/>
        </w:rPr>
      </w:pPr>
      <w:r w:rsidRPr="00A67CF8">
        <w:rPr>
          <w:color w:val="000000"/>
          <w:sz w:val="20"/>
          <w:szCs w:val="20"/>
        </w:rPr>
        <w:t>Приложение 2</w:t>
      </w:r>
    </w:p>
    <w:p w:rsidR="00A67CF8" w:rsidRPr="00A67CF8" w:rsidRDefault="00A67CF8" w:rsidP="00A67CF8">
      <w:pPr>
        <w:pStyle w:val="msonormalmailrucssattributepostfixmailrucssattributepostfix"/>
        <w:shd w:val="clear" w:color="auto" w:fill="FFFFFF"/>
        <w:jc w:val="center"/>
        <w:rPr>
          <w:color w:val="000000"/>
          <w:sz w:val="20"/>
          <w:szCs w:val="20"/>
        </w:rPr>
      </w:pPr>
      <w:r w:rsidRPr="00A67CF8">
        <w:rPr>
          <w:color w:val="000000"/>
          <w:sz w:val="20"/>
          <w:szCs w:val="20"/>
        </w:rPr>
        <w:t>Техническое задание на поставку товара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65"/>
        <w:gridCol w:w="5245"/>
        <w:gridCol w:w="853"/>
        <w:gridCol w:w="993"/>
      </w:tblGrid>
      <w:tr w:rsidR="00A67CF8" w:rsidRPr="00A67CF8" w:rsidTr="00A67CF8">
        <w:tc>
          <w:tcPr>
            <w:tcW w:w="817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67CF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67CF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Характеристики поставляемого товара</w:t>
            </w:r>
          </w:p>
        </w:tc>
        <w:tc>
          <w:tcPr>
            <w:tcW w:w="708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67CF8">
              <w:rPr>
                <w:color w:val="000000"/>
                <w:sz w:val="20"/>
                <w:szCs w:val="20"/>
              </w:rPr>
              <w:t>Ед</w:t>
            </w:r>
            <w:proofErr w:type="gramStart"/>
            <w:r w:rsidRPr="00A67CF8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67CF8">
              <w:rPr>
                <w:color w:val="000000"/>
                <w:sz w:val="20"/>
                <w:szCs w:val="20"/>
              </w:rPr>
              <w:t>зм</w:t>
            </w:r>
            <w:proofErr w:type="spellEnd"/>
            <w:r w:rsidRPr="00A67CF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Кол-во</w:t>
            </w:r>
          </w:p>
        </w:tc>
      </w:tr>
      <w:tr w:rsidR="00A67CF8" w:rsidRPr="00A67CF8" w:rsidTr="00A67CF8">
        <w:tc>
          <w:tcPr>
            <w:tcW w:w="817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Сумка</w:t>
            </w:r>
          </w:p>
        </w:tc>
        <w:tc>
          <w:tcPr>
            <w:tcW w:w="5245" w:type="dxa"/>
          </w:tcPr>
          <w:p w:rsidR="00A67CF8" w:rsidRPr="00A67CF8" w:rsidRDefault="00A67CF8" w:rsidP="00A67CF8">
            <w:pPr>
              <w:pStyle w:val="msonormalmailrucssattributepostfixmailrucssattributepostfix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 xml:space="preserve">              </w:t>
            </w:r>
            <w:r w:rsidRPr="00A67CF8">
              <w:rPr>
                <w:color w:val="000000"/>
                <w:sz w:val="20"/>
                <w:szCs w:val="20"/>
              </w:rPr>
              <w:t>Сумка прямоугольная с двумя ручками для переноски, в верхней части сумки застёжка-молния с одним бегунком для обеспечения доступа внутрь изделия.</w:t>
            </w:r>
          </w:p>
          <w:p w:rsidR="00A67CF8" w:rsidRPr="00A67CF8" w:rsidRDefault="00A67CF8" w:rsidP="00A67CF8">
            <w:pPr>
              <w:pStyle w:val="msonormalmailrucssattributepostfixmailrucssattributepostfix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Размеры: длина 40см, высота 28 см, ширина 4 см.</w:t>
            </w:r>
          </w:p>
          <w:p w:rsidR="00A67CF8" w:rsidRPr="00A67CF8" w:rsidRDefault="00A67CF8" w:rsidP="00A67CF8">
            <w:pPr>
              <w:pStyle w:val="msonormalmailrucssattributepostfixmailrucssattributepostfix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 xml:space="preserve">Материал изготовления </w:t>
            </w:r>
            <w:proofErr w:type="spellStart"/>
            <w:r w:rsidRPr="00A67CF8">
              <w:rPr>
                <w:color w:val="000000"/>
                <w:sz w:val="20"/>
                <w:szCs w:val="20"/>
              </w:rPr>
              <w:t>оксфорд</w:t>
            </w:r>
            <w:proofErr w:type="spellEnd"/>
            <w:r w:rsidRPr="00A67CF8">
              <w:rPr>
                <w:color w:val="000000"/>
                <w:sz w:val="20"/>
                <w:szCs w:val="20"/>
              </w:rPr>
              <w:t xml:space="preserve"> 600</w:t>
            </w:r>
            <w:r w:rsidRPr="00A67CF8">
              <w:rPr>
                <w:color w:val="000000"/>
                <w:sz w:val="20"/>
                <w:szCs w:val="20"/>
                <w:lang w:val="en-US"/>
              </w:rPr>
              <w:t>D </w:t>
            </w:r>
            <w:r w:rsidRPr="00A67CF8">
              <w:rPr>
                <w:color w:val="000000"/>
                <w:sz w:val="20"/>
                <w:szCs w:val="20"/>
              </w:rPr>
              <w:t>полиэстер, тёмно-синего цвета, </w:t>
            </w:r>
            <w:r w:rsidRPr="00A67CF8">
              <w:rPr>
                <w:color w:val="000000"/>
                <w:sz w:val="20"/>
                <w:szCs w:val="20"/>
                <w:lang w:val="en-US"/>
              </w:rPr>
              <w:t>c </w:t>
            </w:r>
            <w:r w:rsidRPr="00A67CF8">
              <w:rPr>
                <w:color w:val="000000"/>
                <w:sz w:val="20"/>
                <w:szCs w:val="20"/>
              </w:rPr>
              <w:t>ПВХ-покрытием.</w:t>
            </w:r>
          </w:p>
          <w:p w:rsidR="00A67CF8" w:rsidRPr="00A67CF8" w:rsidRDefault="00A67CF8" w:rsidP="00A67CF8">
            <w:pPr>
              <w:pStyle w:val="msonormalmailrucssattributepostfixmailrucssattributepostfix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 xml:space="preserve">Материал ручек: Стропа </w:t>
            </w:r>
            <w:proofErr w:type="spellStart"/>
            <w:r w:rsidRPr="00A67CF8">
              <w:rPr>
                <w:color w:val="000000"/>
                <w:sz w:val="20"/>
                <w:szCs w:val="20"/>
              </w:rPr>
              <w:t>полиестровая</w:t>
            </w:r>
            <w:proofErr w:type="spellEnd"/>
            <w:r w:rsidRPr="00A67CF8">
              <w:rPr>
                <w:color w:val="000000"/>
                <w:sz w:val="20"/>
                <w:szCs w:val="20"/>
              </w:rPr>
              <w:t>, шириной 3см, тёмно-синего цвета.</w:t>
            </w:r>
          </w:p>
          <w:p w:rsidR="00A67CF8" w:rsidRPr="00A67CF8" w:rsidRDefault="00A67CF8" w:rsidP="00A67CF8">
            <w:pPr>
              <w:pStyle w:val="msonormalmailrucssattributepostfixmailrucssattributepostfix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Застёжка-молния: тип 8 с чёрным бегунком тип 8.</w:t>
            </w:r>
          </w:p>
          <w:p w:rsidR="00A67CF8" w:rsidRPr="00A67CF8" w:rsidRDefault="00A67CF8" w:rsidP="00A67CF8">
            <w:pPr>
              <w:pStyle w:val="msonormalmailrucssattributepostfixmailrucssattributepostfix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 xml:space="preserve">На передней части сумки в левом нижнем углу расположен логотип мероприятия, выполненный методом </w:t>
            </w:r>
            <w:proofErr w:type="spellStart"/>
            <w:r w:rsidRPr="00A67CF8">
              <w:rPr>
                <w:color w:val="000000"/>
                <w:sz w:val="20"/>
                <w:szCs w:val="20"/>
              </w:rPr>
              <w:t>шелкографии</w:t>
            </w:r>
            <w:proofErr w:type="spellEnd"/>
            <w:r w:rsidRPr="00A67CF8">
              <w:rPr>
                <w:color w:val="000000"/>
                <w:sz w:val="20"/>
                <w:szCs w:val="20"/>
              </w:rPr>
              <w:t>. Логотип имеет два цвета: серый и красный.  </w:t>
            </w:r>
          </w:p>
          <w:p w:rsidR="00A67CF8" w:rsidRPr="00A67CF8" w:rsidRDefault="00A67CF8" w:rsidP="00A67CF8">
            <w:pPr>
              <w:pStyle w:val="msonormalmailrucssattributepostfixmailrucssattributepostfix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Логоти</w:t>
            </w:r>
            <w:proofErr w:type="gramStart"/>
            <w:r w:rsidRPr="00A67CF8">
              <w:rPr>
                <w:color w:val="000000"/>
                <w:sz w:val="20"/>
                <w:szCs w:val="20"/>
              </w:rPr>
              <w:t>п-</w:t>
            </w:r>
            <w:proofErr w:type="gramEnd"/>
            <w:r w:rsidRPr="00A67CF8">
              <w:rPr>
                <w:color w:val="000000"/>
                <w:sz w:val="20"/>
                <w:szCs w:val="20"/>
              </w:rPr>
              <w:t xml:space="preserve"> согласовывается дополнительно с Заказчиком</w:t>
            </w: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7CF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</w:p>
          <w:p w:rsidR="00A67CF8" w:rsidRPr="00A67CF8" w:rsidRDefault="00A67CF8" w:rsidP="00A67CF8">
            <w:pPr>
              <w:pStyle w:val="msonormalmailrucssattributepostfixmailrucssattributepostfix"/>
              <w:jc w:val="center"/>
              <w:rPr>
                <w:color w:val="000000"/>
                <w:sz w:val="20"/>
                <w:szCs w:val="20"/>
              </w:rPr>
            </w:pPr>
            <w:r w:rsidRPr="00A67CF8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7C6C70" w:rsidRDefault="007C6C70" w:rsidP="00A67CF8">
      <w:pPr>
        <w:pStyle w:val="msonormalmailrucssattributepostfixmailrucssattributepostfix"/>
        <w:shd w:val="clear" w:color="auto" w:fill="FFFFFF"/>
        <w:jc w:val="center"/>
      </w:pPr>
      <w:bookmarkStart w:id="0" w:name="_GoBack"/>
      <w:bookmarkEnd w:id="0"/>
    </w:p>
    <w:sectPr w:rsidR="007C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5B"/>
    <w:rsid w:val="006A535B"/>
    <w:rsid w:val="007A2DF2"/>
    <w:rsid w:val="007C6C70"/>
    <w:rsid w:val="00A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A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A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buh12</cp:lastModifiedBy>
  <cp:revision>3</cp:revision>
  <dcterms:created xsi:type="dcterms:W3CDTF">2018-07-30T01:27:00Z</dcterms:created>
  <dcterms:modified xsi:type="dcterms:W3CDTF">2018-07-30T08:03:00Z</dcterms:modified>
</cp:coreProperties>
</file>